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9B49" w14:textId="77777777" w:rsidR="00D87056" w:rsidRPr="00D87056" w:rsidRDefault="00D87056" w:rsidP="00D87056">
      <w:pPr>
        <w:spacing w:line="276" w:lineRule="auto"/>
        <w:contextualSpacing/>
        <w:jc w:val="right"/>
        <w:rPr>
          <w:rFonts w:ascii="Times New Roman" w:eastAsia="Calibri" w:hAnsi="Times New Roman" w:cs="Times New Roman"/>
          <w:kern w:val="0"/>
          <w:lang w:val="sr-Cyrl-RS"/>
          <w14:ligatures w14:val="none"/>
        </w:rPr>
      </w:pPr>
      <w:r w:rsidRPr="00D87056">
        <w:rPr>
          <w:rFonts w:ascii="Times New Roman" w:eastAsia="Calibri" w:hAnsi="Times New Roman" w:cs="Times New Roman"/>
          <w:kern w:val="0"/>
          <w:lang w:val="sr-Cyrl-RS"/>
          <w14:ligatures w14:val="none"/>
        </w:rPr>
        <w:t>ПРИЛОГ 1а</w:t>
      </w:r>
    </w:p>
    <w:p w14:paraId="429C28DE" w14:textId="77777777" w:rsidR="00D87056" w:rsidRPr="00D87056" w:rsidRDefault="00D87056" w:rsidP="00D87056">
      <w:pPr>
        <w:spacing w:after="0" w:line="276" w:lineRule="auto"/>
        <w:jc w:val="center"/>
        <w:rPr>
          <w:rFonts w:ascii="Times New Roman" w:eastAsia="Calibri" w:hAnsi="Times New Roman" w:cs="Times New Roman"/>
          <w:b/>
          <w:bCs/>
          <w:kern w:val="0"/>
          <w:sz w:val="28"/>
          <w:szCs w:val="28"/>
          <w:lang w:val="sr-Cyrl-RS"/>
          <w14:ligatures w14:val="none"/>
        </w:rPr>
      </w:pPr>
      <w:r w:rsidRPr="00D87056">
        <w:rPr>
          <w:rFonts w:ascii="Times New Roman" w:eastAsia="Calibri" w:hAnsi="Times New Roman" w:cs="Times New Roman"/>
          <w:b/>
          <w:bCs/>
          <w:kern w:val="0"/>
          <w:sz w:val="28"/>
          <w:szCs w:val="28"/>
          <w:lang w:val="sr-Cyrl-RS"/>
          <w14:ligatures w14:val="none"/>
        </w:rPr>
        <w:t>ПРИЈАВА ЗА КАТЕГОРИЈУ СОЦИЈАЛНО РАЊИВИХ ГРАЂАНА</w:t>
      </w:r>
    </w:p>
    <w:p w14:paraId="7BD8B578" w14:textId="77777777" w:rsidR="00D87056" w:rsidRPr="00D87056" w:rsidRDefault="00D87056" w:rsidP="00D87056">
      <w:pPr>
        <w:tabs>
          <w:tab w:val="left" w:pos="708"/>
          <w:tab w:val="left" w:pos="1416"/>
          <w:tab w:val="left" w:pos="2124"/>
          <w:tab w:val="left" w:pos="3396"/>
        </w:tabs>
        <w:spacing w:after="0" w:line="240" w:lineRule="auto"/>
        <w:rPr>
          <w:rFonts w:ascii="Times New Roman" w:eastAsia="Times New Roman" w:hAnsi="Times New Roman" w:cs="Times New Roman"/>
          <w:b/>
          <w:bCs/>
          <w:kern w:val="0"/>
          <w:lang w:val="sr-Cyrl-RS"/>
          <w14:ligatures w14:val="none"/>
        </w:rPr>
      </w:pPr>
    </w:p>
    <w:p w14:paraId="43B6C138" w14:textId="77777777" w:rsidR="00D87056" w:rsidRPr="00D87056" w:rsidRDefault="00D87056" w:rsidP="00D87056">
      <w:pPr>
        <w:tabs>
          <w:tab w:val="left" w:pos="708"/>
          <w:tab w:val="left" w:pos="1416"/>
          <w:tab w:val="left" w:pos="2124"/>
          <w:tab w:val="left" w:pos="3396"/>
        </w:tabs>
        <w:spacing w:after="0" w:line="240"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b/>
          <w:bCs/>
          <w:kern w:val="0"/>
          <w:lang w:val="sr-Cyrl-RS"/>
          <w14:ligatures w14:val="none"/>
        </w:rPr>
        <w:t>1.1. ЛИЧНИ ПОДАЦИ ПОДНОСИОЦА ПРИЈАВЕ</w:t>
      </w:r>
      <w:r w:rsidRPr="00D87056">
        <w:rPr>
          <w:rFonts w:ascii="Calibri" w:eastAsia="Calibri" w:hAnsi="Calibri" w:cs="Times New Roman"/>
          <w:kern w:val="0"/>
          <w:sz w:val="22"/>
          <w:szCs w:val="22"/>
          <w:lang w:val="sr-Cyrl-RS"/>
          <w14:ligatures w14:val="none"/>
        </w:rPr>
        <w:tab/>
      </w:r>
    </w:p>
    <w:p w14:paraId="551F484D" w14:textId="77777777" w:rsidR="00D87056" w:rsidRPr="00D87056" w:rsidRDefault="00D87056" w:rsidP="00D87056">
      <w:pPr>
        <w:tabs>
          <w:tab w:val="left" w:pos="708"/>
          <w:tab w:val="left" w:pos="1416"/>
          <w:tab w:val="left" w:pos="2124"/>
          <w:tab w:val="left" w:pos="3396"/>
        </w:tabs>
        <w:spacing w:after="0" w:line="240" w:lineRule="auto"/>
        <w:rPr>
          <w:rFonts w:ascii="Times New Roman" w:eastAsia="Times New Roman" w:hAnsi="Times New Roman" w:cs="Times New Roman"/>
          <w:kern w:val="0"/>
          <w:sz w:val="22"/>
          <w:szCs w:val="22"/>
          <w:lang w:val="sr-Cyrl-RS"/>
          <w14:ligatures w14:val="none"/>
        </w:rPr>
      </w:pPr>
    </w:p>
    <w:tbl>
      <w:tblPr>
        <w:tblW w:w="100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3"/>
        <w:gridCol w:w="6168"/>
      </w:tblGrid>
      <w:tr w:rsidR="00D87056" w:rsidRPr="00D87056" w14:paraId="1BA9A816" w14:textId="77777777" w:rsidTr="00877D35">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2C258C56" w14:textId="77777777" w:rsidR="00D87056" w:rsidRPr="00D87056" w:rsidRDefault="00D87056" w:rsidP="00D87056">
            <w:pPr>
              <w:tabs>
                <w:tab w:val="right" w:pos="8789"/>
              </w:tabs>
              <w:spacing w:after="0" w:line="276" w:lineRule="auto"/>
              <w:ind w:right="-108"/>
              <w:jc w:val="center"/>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1.</w:t>
            </w:r>
          </w:p>
        </w:tc>
        <w:tc>
          <w:tcPr>
            <w:tcW w:w="3373"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37859B54"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Име и презиме</w:t>
            </w:r>
          </w:p>
        </w:tc>
        <w:tc>
          <w:tcPr>
            <w:tcW w:w="6168"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1BA4C86C"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sz w:val="19"/>
                <w:szCs w:val="19"/>
                <w:lang w:val="sr-Cyrl-RS"/>
                <w14:ligatures w14:val="none"/>
              </w:rPr>
            </w:pPr>
          </w:p>
        </w:tc>
      </w:tr>
      <w:tr w:rsidR="00D87056" w:rsidRPr="00D87056" w14:paraId="54978FEE" w14:textId="77777777" w:rsidTr="00877D35">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56A20718" w14:textId="77777777" w:rsidR="00D87056" w:rsidRPr="00D87056" w:rsidRDefault="00D87056" w:rsidP="00D87056">
            <w:pPr>
              <w:tabs>
                <w:tab w:val="right" w:pos="8789"/>
              </w:tabs>
              <w:spacing w:after="0" w:line="276" w:lineRule="auto"/>
              <w:ind w:right="-108"/>
              <w:jc w:val="center"/>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2.</w:t>
            </w:r>
          </w:p>
        </w:tc>
        <w:tc>
          <w:tcPr>
            <w:tcW w:w="3373"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20F6F8EA"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 xml:space="preserve">Број личне карте </w:t>
            </w:r>
          </w:p>
        </w:tc>
        <w:tc>
          <w:tcPr>
            <w:tcW w:w="616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DB7F0A4" w14:textId="77777777" w:rsidR="00D87056" w:rsidRPr="00D87056" w:rsidRDefault="00D87056" w:rsidP="00D87056">
            <w:pPr>
              <w:tabs>
                <w:tab w:val="right" w:pos="8789"/>
              </w:tabs>
              <w:spacing w:after="0" w:line="276" w:lineRule="auto"/>
              <w:jc w:val="center"/>
              <w:rPr>
                <w:rFonts w:ascii="Times New Roman" w:eastAsia="Times New Roman" w:hAnsi="Times New Roman" w:cs="Times New Roman"/>
                <w:kern w:val="0"/>
                <w:sz w:val="19"/>
                <w:szCs w:val="19"/>
                <w:lang w:val="sr-Cyrl-RS"/>
                <w14:ligatures w14:val="none"/>
              </w:rPr>
            </w:pPr>
          </w:p>
        </w:tc>
      </w:tr>
      <w:tr w:rsidR="00D87056" w:rsidRPr="00D87056" w14:paraId="723A71A2" w14:textId="77777777" w:rsidTr="00877D35">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55797AD2" w14:textId="77777777" w:rsidR="00D87056" w:rsidRPr="00D87056" w:rsidRDefault="00D87056" w:rsidP="00D87056">
            <w:pPr>
              <w:tabs>
                <w:tab w:val="right" w:pos="8789"/>
              </w:tabs>
              <w:spacing w:after="0" w:line="276" w:lineRule="auto"/>
              <w:ind w:right="-108"/>
              <w:jc w:val="center"/>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3.</w:t>
            </w:r>
          </w:p>
        </w:tc>
        <w:tc>
          <w:tcPr>
            <w:tcW w:w="3373"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3069B091"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ЈМБГ</w:t>
            </w:r>
          </w:p>
        </w:tc>
        <w:tc>
          <w:tcPr>
            <w:tcW w:w="616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61A78231" w14:textId="77777777" w:rsidR="00D87056" w:rsidRPr="00D87056" w:rsidRDefault="00D87056" w:rsidP="00D87056">
            <w:pPr>
              <w:tabs>
                <w:tab w:val="right" w:pos="8789"/>
              </w:tabs>
              <w:spacing w:after="0" w:line="276" w:lineRule="auto"/>
              <w:jc w:val="center"/>
              <w:rPr>
                <w:rFonts w:ascii="Times New Roman" w:eastAsia="Times New Roman" w:hAnsi="Times New Roman" w:cs="Times New Roman"/>
                <w:kern w:val="0"/>
                <w:sz w:val="19"/>
                <w:szCs w:val="19"/>
                <w:lang w:val="sr-Cyrl-RS"/>
                <w14:ligatures w14:val="none"/>
              </w:rPr>
            </w:pPr>
          </w:p>
        </w:tc>
      </w:tr>
      <w:tr w:rsidR="00D87056" w:rsidRPr="00D87056" w14:paraId="78A54CE3" w14:textId="77777777" w:rsidTr="00877D35">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472639E7" w14:textId="77777777" w:rsidR="00D87056" w:rsidRPr="00D87056" w:rsidRDefault="00D87056" w:rsidP="00D87056">
            <w:pPr>
              <w:tabs>
                <w:tab w:val="right" w:pos="8789"/>
              </w:tabs>
              <w:spacing w:after="0" w:line="276" w:lineRule="auto"/>
              <w:ind w:right="-108"/>
              <w:jc w:val="center"/>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3.</w:t>
            </w:r>
          </w:p>
        </w:tc>
        <w:tc>
          <w:tcPr>
            <w:tcW w:w="3373"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20883C0B"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Адреса (улица и број)</w:t>
            </w:r>
          </w:p>
        </w:tc>
        <w:tc>
          <w:tcPr>
            <w:tcW w:w="616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257445C5" w14:textId="77777777" w:rsidR="00D87056" w:rsidRPr="00D87056" w:rsidRDefault="00D87056" w:rsidP="00D87056">
            <w:pPr>
              <w:tabs>
                <w:tab w:val="right" w:pos="8789"/>
              </w:tabs>
              <w:spacing w:after="0" w:line="276" w:lineRule="auto"/>
              <w:jc w:val="center"/>
              <w:rPr>
                <w:rFonts w:ascii="Times New Roman" w:eastAsia="Times New Roman" w:hAnsi="Times New Roman" w:cs="Times New Roman"/>
                <w:kern w:val="0"/>
                <w:sz w:val="19"/>
                <w:szCs w:val="19"/>
                <w:lang w:val="sr-Cyrl-RS"/>
                <w14:ligatures w14:val="none"/>
              </w:rPr>
            </w:pPr>
          </w:p>
        </w:tc>
      </w:tr>
      <w:tr w:rsidR="00D87056" w:rsidRPr="00D87056" w14:paraId="6AD306A5" w14:textId="77777777" w:rsidTr="00877D35">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788394C0" w14:textId="77777777" w:rsidR="00D87056" w:rsidRPr="00D87056" w:rsidRDefault="00D87056" w:rsidP="00D87056">
            <w:pPr>
              <w:tabs>
                <w:tab w:val="right" w:pos="8789"/>
              </w:tabs>
              <w:spacing w:after="0" w:line="276" w:lineRule="auto"/>
              <w:ind w:right="-108"/>
              <w:jc w:val="center"/>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5.</w:t>
            </w:r>
          </w:p>
        </w:tc>
        <w:tc>
          <w:tcPr>
            <w:tcW w:w="3373"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6AEE865A"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Поштански број</w:t>
            </w:r>
          </w:p>
        </w:tc>
        <w:tc>
          <w:tcPr>
            <w:tcW w:w="616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5BA52D98" w14:textId="77777777" w:rsidR="00D87056" w:rsidRPr="00D87056" w:rsidRDefault="00D87056" w:rsidP="00D87056">
            <w:pPr>
              <w:tabs>
                <w:tab w:val="right" w:pos="8789"/>
              </w:tabs>
              <w:spacing w:after="0" w:line="276" w:lineRule="auto"/>
              <w:jc w:val="center"/>
              <w:rPr>
                <w:rFonts w:ascii="Times New Roman" w:eastAsia="Times New Roman" w:hAnsi="Times New Roman" w:cs="Times New Roman"/>
                <w:kern w:val="0"/>
                <w:sz w:val="19"/>
                <w:szCs w:val="19"/>
                <w:lang w:val="sr-Cyrl-RS"/>
                <w14:ligatures w14:val="none"/>
              </w:rPr>
            </w:pPr>
          </w:p>
        </w:tc>
      </w:tr>
      <w:tr w:rsidR="00D87056" w:rsidRPr="00D87056" w14:paraId="20A8A7B8" w14:textId="77777777" w:rsidTr="00877D35">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3CB2CD65" w14:textId="77777777" w:rsidR="00D87056" w:rsidRPr="00D87056" w:rsidRDefault="00D87056" w:rsidP="00D87056">
            <w:pPr>
              <w:tabs>
                <w:tab w:val="right" w:pos="8789"/>
              </w:tabs>
              <w:spacing w:after="0" w:line="276" w:lineRule="auto"/>
              <w:ind w:right="-108"/>
              <w:jc w:val="center"/>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6</w:t>
            </w:r>
          </w:p>
        </w:tc>
        <w:tc>
          <w:tcPr>
            <w:tcW w:w="3373"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327E736F"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 xml:space="preserve">Број телефона </w:t>
            </w:r>
          </w:p>
        </w:tc>
        <w:tc>
          <w:tcPr>
            <w:tcW w:w="616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381F37B3" w14:textId="77777777" w:rsidR="00D87056" w:rsidRPr="00D87056" w:rsidRDefault="00D87056" w:rsidP="00D87056">
            <w:pPr>
              <w:tabs>
                <w:tab w:val="right" w:pos="8789"/>
              </w:tabs>
              <w:spacing w:after="0" w:line="276" w:lineRule="auto"/>
              <w:jc w:val="center"/>
              <w:rPr>
                <w:rFonts w:ascii="Times New Roman" w:eastAsia="Times New Roman" w:hAnsi="Times New Roman" w:cs="Times New Roman"/>
                <w:kern w:val="0"/>
                <w:sz w:val="19"/>
                <w:szCs w:val="19"/>
                <w:lang w:val="sr-Cyrl-RS"/>
                <w14:ligatures w14:val="none"/>
              </w:rPr>
            </w:pPr>
          </w:p>
        </w:tc>
      </w:tr>
      <w:tr w:rsidR="00D87056" w:rsidRPr="00D3775C" w14:paraId="530E09AA" w14:textId="77777777" w:rsidTr="00877D35">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01370195" w14:textId="77777777" w:rsidR="00D87056" w:rsidRPr="00D87056" w:rsidRDefault="00D87056" w:rsidP="00D87056">
            <w:pPr>
              <w:tabs>
                <w:tab w:val="right" w:pos="8789"/>
              </w:tabs>
              <w:spacing w:after="0" w:line="276" w:lineRule="auto"/>
              <w:ind w:right="-108"/>
              <w:jc w:val="center"/>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7.</w:t>
            </w:r>
          </w:p>
        </w:tc>
        <w:tc>
          <w:tcPr>
            <w:tcW w:w="3373"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36446C66"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 xml:space="preserve">Адреса електронске поште - </w:t>
            </w:r>
            <w:r w:rsidRPr="00D87056">
              <w:rPr>
                <w:rFonts w:ascii="Times New Roman" w:eastAsia="Times New Roman" w:hAnsi="Times New Roman" w:cs="Times New Roman"/>
                <w:kern w:val="0"/>
                <w:lang w:val="sr-Cyrl-CS"/>
                <w14:ligatures w14:val="none"/>
              </w:rPr>
              <w:t>имејл</w:t>
            </w:r>
            <w:r w:rsidRPr="00D87056">
              <w:rPr>
                <w:rFonts w:ascii="Times New Roman" w:eastAsia="Times New Roman" w:hAnsi="Times New Roman" w:cs="Times New Roman"/>
                <w:kern w:val="0"/>
                <w:lang w:val="sr-Cyrl-RS"/>
                <w14:ligatures w14:val="none"/>
              </w:rPr>
              <w:t xml:space="preserve"> (опционо)</w:t>
            </w:r>
          </w:p>
        </w:tc>
        <w:tc>
          <w:tcPr>
            <w:tcW w:w="6168"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14:paraId="79FF5287" w14:textId="77777777" w:rsidR="00D87056" w:rsidRPr="00D87056" w:rsidRDefault="00D87056" w:rsidP="00D87056">
            <w:pPr>
              <w:tabs>
                <w:tab w:val="right" w:pos="8789"/>
              </w:tabs>
              <w:spacing w:after="0" w:line="276" w:lineRule="auto"/>
              <w:jc w:val="center"/>
              <w:rPr>
                <w:rFonts w:ascii="Times New Roman" w:eastAsia="Times New Roman" w:hAnsi="Times New Roman" w:cs="Times New Roman"/>
                <w:kern w:val="0"/>
                <w:sz w:val="19"/>
                <w:szCs w:val="19"/>
                <w:lang w:val="sr-Cyrl-RS"/>
                <w14:ligatures w14:val="none"/>
              </w:rPr>
            </w:pPr>
          </w:p>
        </w:tc>
      </w:tr>
    </w:tbl>
    <w:p w14:paraId="5C95AC14" w14:textId="77777777" w:rsidR="00D87056" w:rsidRPr="00D87056" w:rsidRDefault="00D87056" w:rsidP="00D87056">
      <w:pPr>
        <w:tabs>
          <w:tab w:val="left" w:pos="708"/>
          <w:tab w:val="left" w:pos="1416"/>
          <w:tab w:val="left" w:pos="2124"/>
          <w:tab w:val="left" w:pos="3396"/>
        </w:tabs>
        <w:spacing w:after="0" w:line="240" w:lineRule="auto"/>
        <w:rPr>
          <w:rFonts w:ascii="Times New Roman" w:eastAsia="Times New Roman" w:hAnsi="Times New Roman" w:cs="Times New Roman"/>
          <w:b/>
          <w:bCs/>
          <w:kern w:val="0"/>
          <w:lang w:val="sr-Cyrl-RS"/>
          <w14:ligatures w14:val="none"/>
        </w:rPr>
      </w:pPr>
    </w:p>
    <w:p w14:paraId="74F755A0" w14:textId="77777777" w:rsidR="00D87056" w:rsidRPr="00D87056" w:rsidRDefault="00D87056" w:rsidP="00D87056">
      <w:pPr>
        <w:tabs>
          <w:tab w:val="left" w:pos="708"/>
          <w:tab w:val="left" w:pos="1416"/>
          <w:tab w:val="left" w:pos="2124"/>
          <w:tab w:val="left" w:pos="3396"/>
        </w:tabs>
        <w:spacing w:after="0" w:line="240"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b/>
          <w:bCs/>
          <w:kern w:val="0"/>
          <w:lang w:val="sr-Cyrl-RS"/>
          <w14:ligatures w14:val="none"/>
        </w:rPr>
        <w:t>1.2. ПОДАЦИ О ПРЕДМЕТНОМ ОБЈЕКТУ</w:t>
      </w:r>
    </w:p>
    <w:p w14:paraId="4F9CDD93" w14:textId="77777777" w:rsidR="00D87056" w:rsidRPr="00D87056" w:rsidRDefault="00D87056" w:rsidP="00D87056">
      <w:pPr>
        <w:tabs>
          <w:tab w:val="left" w:pos="708"/>
          <w:tab w:val="left" w:pos="1416"/>
          <w:tab w:val="left" w:pos="2124"/>
          <w:tab w:val="left" w:pos="3396"/>
        </w:tabs>
        <w:spacing w:after="0" w:line="240" w:lineRule="auto"/>
        <w:rPr>
          <w:rFonts w:ascii="Times New Roman" w:eastAsia="Times New Roman" w:hAnsi="Times New Roman" w:cs="Times New Roman"/>
          <w:kern w:val="0"/>
          <w:sz w:val="22"/>
          <w:szCs w:val="22"/>
          <w:lang w:val="sr-Cyrl-RS"/>
          <w14:ligatures w14:val="none"/>
        </w:rPr>
      </w:pPr>
    </w:p>
    <w:tbl>
      <w:tblPr>
        <w:tblW w:w="100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3"/>
        <w:gridCol w:w="5727"/>
        <w:gridCol w:w="441"/>
      </w:tblGrid>
      <w:tr w:rsidR="00D87056" w:rsidRPr="00D87056" w14:paraId="7A47B78C" w14:textId="77777777" w:rsidTr="00877D35">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4FED3362" w14:textId="77777777" w:rsidR="00D87056" w:rsidRPr="00D87056" w:rsidRDefault="00D87056" w:rsidP="00D87056">
            <w:pPr>
              <w:tabs>
                <w:tab w:val="right" w:pos="8789"/>
              </w:tabs>
              <w:spacing w:after="0" w:line="276" w:lineRule="auto"/>
              <w:ind w:right="-108"/>
              <w:jc w:val="center"/>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1.</w:t>
            </w:r>
          </w:p>
        </w:tc>
        <w:tc>
          <w:tcPr>
            <w:tcW w:w="3373"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59D90E6B"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Адреса (улица и број)</w:t>
            </w:r>
          </w:p>
        </w:tc>
        <w:tc>
          <w:tcPr>
            <w:tcW w:w="6168"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770AF436"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sz w:val="19"/>
                <w:szCs w:val="19"/>
                <w:lang w:val="sr-Cyrl-RS"/>
                <w14:ligatures w14:val="none"/>
              </w:rPr>
            </w:pPr>
          </w:p>
        </w:tc>
      </w:tr>
      <w:tr w:rsidR="00D87056" w:rsidRPr="00D3775C" w14:paraId="5FC5398E" w14:textId="77777777" w:rsidTr="00877D35">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2C59607C" w14:textId="77777777" w:rsidR="00D87056" w:rsidRPr="00D87056" w:rsidRDefault="00D87056" w:rsidP="00D87056">
            <w:pPr>
              <w:tabs>
                <w:tab w:val="right" w:pos="8789"/>
              </w:tabs>
              <w:spacing w:after="0" w:line="276" w:lineRule="auto"/>
              <w:ind w:right="-108"/>
              <w:jc w:val="center"/>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2.</w:t>
            </w:r>
          </w:p>
        </w:tc>
        <w:tc>
          <w:tcPr>
            <w:tcW w:w="3373"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7BD73ACD"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Број катастарске парцеле и катастарска општинa</w:t>
            </w:r>
          </w:p>
        </w:tc>
        <w:tc>
          <w:tcPr>
            <w:tcW w:w="6168"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0AF7CECD"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sz w:val="19"/>
                <w:szCs w:val="19"/>
                <w:lang w:val="sr-Cyrl-RS"/>
                <w14:ligatures w14:val="none"/>
              </w:rPr>
            </w:pPr>
          </w:p>
        </w:tc>
      </w:tr>
      <w:tr w:rsidR="00D87056" w:rsidRPr="00D87056" w14:paraId="4769B1C2" w14:textId="77777777" w:rsidTr="00877D35">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2C3DE76F" w14:textId="77777777" w:rsidR="00D87056" w:rsidRPr="00D87056" w:rsidRDefault="00D87056" w:rsidP="00D87056">
            <w:pPr>
              <w:tabs>
                <w:tab w:val="right" w:pos="8789"/>
              </w:tabs>
              <w:spacing w:after="0" w:line="276" w:lineRule="auto"/>
              <w:ind w:right="-108"/>
              <w:jc w:val="center"/>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3.</w:t>
            </w:r>
          </w:p>
        </w:tc>
        <w:tc>
          <w:tcPr>
            <w:tcW w:w="3373"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5DE467E9"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Место</w:t>
            </w:r>
          </w:p>
        </w:tc>
        <w:tc>
          <w:tcPr>
            <w:tcW w:w="6168"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1E7346A4"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sz w:val="19"/>
                <w:szCs w:val="19"/>
                <w:lang w:val="sr-Cyrl-RS"/>
                <w14:ligatures w14:val="none"/>
              </w:rPr>
            </w:pPr>
          </w:p>
        </w:tc>
      </w:tr>
      <w:tr w:rsidR="00D87056" w:rsidRPr="00D87056" w14:paraId="4A94BCE4" w14:textId="77777777" w:rsidTr="00877D35">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3CD53173" w14:textId="77777777" w:rsidR="00D87056" w:rsidRPr="00D87056" w:rsidRDefault="00D87056" w:rsidP="00D87056">
            <w:pPr>
              <w:tabs>
                <w:tab w:val="right" w:pos="8789"/>
              </w:tabs>
              <w:spacing w:after="0" w:line="276" w:lineRule="auto"/>
              <w:ind w:right="-108"/>
              <w:jc w:val="center"/>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4.</w:t>
            </w:r>
          </w:p>
        </w:tc>
        <w:tc>
          <w:tcPr>
            <w:tcW w:w="3373" w:type="dxa"/>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59D6D7AD"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Поштански број</w:t>
            </w:r>
          </w:p>
        </w:tc>
        <w:tc>
          <w:tcPr>
            <w:tcW w:w="6168"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221CEBF4"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sz w:val="19"/>
                <w:szCs w:val="19"/>
                <w:lang w:val="sr-Cyrl-RS"/>
                <w14:ligatures w14:val="none"/>
              </w:rPr>
            </w:pPr>
          </w:p>
        </w:tc>
      </w:tr>
      <w:tr w:rsidR="00D87056" w:rsidRPr="00D87056" w14:paraId="568EE798" w14:textId="77777777" w:rsidTr="00877D35">
        <w:trPr>
          <w:trHeight w:val="197"/>
        </w:trPr>
        <w:tc>
          <w:tcPr>
            <w:tcW w:w="516" w:type="dxa"/>
            <w:vMerge w:val="restart"/>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471F5B15" w14:textId="77777777" w:rsidR="00D87056" w:rsidRPr="00D87056" w:rsidRDefault="00D87056" w:rsidP="00D87056">
            <w:pPr>
              <w:tabs>
                <w:tab w:val="right" w:pos="8789"/>
              </w:tabs>
              <w:spacing w:after="0" w:line="276" w:lineRule="auto"/>
              <w:ind w:right="-108"/>
              <w:jc w:val="center"/>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5.</w:t>
            </w:r>
          </w:p>
        </w:tc>
        <w:tc>
          <w:tcPr>
            <w:tcW w:w="3373" w:type="dxa"/>
            <w:vMerge w:val="restart"/>
            <w:tcBorders>
              <w:top w:val="single" w:sz="6" w:space="0" w:color="auto"/>
              <w:left w:val="single" w:sz="6" w:space="0" w:color="auto"/>
              <w:bottom w:val="single" w:sz="6" w:space="0" w:color="auto"/>
              <w:right w:val="single" w:sz="6" w:space="0" w:color="auto"/>
            </w:tcBorders>
            <w:shd w:val="clear" w:color="auto" w:fill="E7E6E6"/>
            <w:tcMar>
              <w:top w:w="0" w:type="dxa"/>
              <w:left w:w="105" w:type="dxa"/>
              <w:bottom w:w="0" w:type="dxa"/>
              <w:right w:w="105" w:type="dxa"/>
            </w:tcMar>
            <w:vAlign w:val="center"/>
            <w:hideMark/>
          </w:tcPr>
          <w:p w14:paraId="18F60FD2"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Тип објекта (означи)</w:t>
            </w:r>
          </w:p>
        </w:tc>
        <w:tc>
          <w:tcPr>
            <w:tcW w:w="572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2C9A0F0"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sz w:val="19"/>
                <w:szCs w:val="19"/>
                <w:lang w:val="sr-Cyrl-RS"/>
                <w14:ligatures w14:val="none"/>
              </w:rPr>
            </w:pPr>
            <w:r w:rsidRPr="00D87056">
              <w:rPr>
                <w:rFonts w:ascii="Times New Roman" w:eastAsia="Times New Roman" w:hAnsi="Times New Roman" w:cs="Times New Roman"/>
                <w:kern w:val="0"/>
                <w:lang w:val="sr-Cyrl-RS"/>
                <w14:ligatures w14:val="none"/>
              </w:rPr>
              <w:t>Породична кућа</w:t>
            </w:r>
          </w:p>
        </w:tc>
        <w:tc>
          <w:tcPr>
            <w:tcW w:w="441" w:type="dxa"/>
            <w:tcBorders>
              <w:top w:val="single" w:sz="6" w:space="0" w:color="auto"/>
              <w:left w:val="single" w:sz="6" w:space="0" w:color="auto"/>
              <w:bottom w:val="single" w:sz="6" w:space="0" w:color="auto"/>
              <w:right w:val="single" w:sz="6" w:space="0" w:color="auto"/>
            </w:tcBorders>
            <w:vAlign w:val="center"/>
          </w:tcPr>
          <w:p w14:paraId="7C2FF31F"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sz w:val="19"/>
                <w:szCs w:val="19"/>
                <w:lang w:val="sr-Cyrl-RS"/>
                <w14:ligatures w14:val="none"/>
              </w:rPr>
            </w:pPr>
          </w:p>
        </w:tc>
      </w:tr>
      <w:tr w:rsidR="00D87056" w:rsidRPr="00D3775C" w14:paraId="1080F4FF" w14:textId="77777777" w:rsidTr="00877D35">
        <w:trPr>
          <w:trHeight w:val="196"/>
        </w:trPr>
        <w:tc>
          <w:tcPr>
            <w:tcW w:w="516" w:type="dxa"/>
            <w:vMerge/>
            <w:tcBorders>
              <w:top w:val="single" w:sz="6" w:space="0" w:color="auto"/>
              <w:left w:val="single" w:sz="6" w:space="0" w:color="auto"/>
              <w:bottom w:val="single" w:sz="6" w:space="0" w:color="auto"/>
              <w:right w:val="single" w:sz="6" w:space="0" w:color="auto"/>
            </w:tcBorders>
            <w:vAlign w:val="center"/>
            <w:hideMark/>
          </w:tcPr>
          <w:p w14:paraId="43578B75" w14:textId="77777777" w:rsidR="00D87056" w:rsidRPr="00D87056" w:rsidRDefault="00D87056" w:rsidP="00D87056">
            <w:pPr>
              <w:spacing w:after="0" w:line="256" w:lineRule="auto"/>
              <w:rPr>
                <w:rFonts w:ascii="Times New Roman" w:eastAsia="Times New Roman" w:hAnsi="Times New Roman" w:cs="Times New Roman"/>
                <w:kern w:val="0"/>
                <w:lang w:val="sr-Cyrl-RS"/>
                <w14:ligatures w14:val="none"/>
              </w:rPr>
            </w:pPr>
          </w:p>
        </w:tc>
        <w:tc>
          <w:tcPr>
            <w:tcW w:w="3373" w:type="dxa"/>
            <w:vMerge/>
            <w:tcBorders>
              <w:top w:val="single" w:sz="6" w:space="0" w:color="auto"/>
              <w:left w:val="single" w:sz="6" w:space="0" w:color="auto"/>
              <w:bottom w:val="single" w:sz="6" w:space="0" w:color="auto"/>
              <w:right w:val="single" w:sz="6" w:space="0" w:color="auto"/>
            </w:tcBorders>
            <w:vAlign w:val="center"/>
            <w:hideMark/>
          </w:tcPr>
          <w:p w14:paraId="108DEE29" w14:textId="77777777" w:rsidR="00D87056" w:rsidRPr="00D87056" w:rsidRDefault="00D87056" w:rsidP="00D87056">
            <w:pPr>
              <w:spacing w:after="0" w:line="256" w:lineRule="auto"/>
              <w:rPr>
                <w:rFonts w:ascii="Times New Roman" w:eastAsia="Times New Roman" w:hAnsi="Times New Roman" w:cs="Times New Roman"/>
                <w:kern w:val="0"/>
                <w:lang w:val="sr-Cyrl-RS"/>
                <w14:ligatures w14:val="none"/>
              </w:rPr>
            </w:pPr>
          </w:p>
        </w:tc>
        <w:tc>
          <w:tcPr>
            <w:tcW w:w="572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FF64887"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sz w:val="19"/>
                <w:szCs w:val="19"/>
                <w:lang w:val="sr-Cyrl-RS"/>
                <w14:ligatures w14:val="none"/>
              </w:rPr>
            </w:pPr>
            <w:r w:rsidRPr="00D87056">
              <w:rPr>
                <w:rFonts w:ascii="Times New Roman" w:eastAsia="Times New Roman" w:hAnsi="Times New Roman" w:cs="Times New Roman"/>
                <w:kern w:val="0"/>
                <w:lang w:val="sr-Cyrl-RS"/>
                <w14:ligatures w14:val="none"/>
              </w:rPr>
              <w:t>Двојна кућа или кућа у низу</w:t>
            </w:r>
          </w:p>
        </w:tc>
        <w:tc>
          <w:tcPr>
            <w:tcW w:w="441" w:type="dxa"/>
            <w:tcBorders>
              <w:top w:val="single" w:sz="6" w:space="0" w:color="auto"/>
              <w:left w:val="single" w:sz="6" w:space="0" w:color="auto"/>
              <w:bottom w:val="single" w:sz="6" w:space="0" w:color="auto"/>
              <w:right w:val="single" w:sz="6" w:space="0" w:color="auto"/>
            </w:tcBorders>
            <w:vAlign w:val="center"/>
          </w:tcPr>
          <w:p w14:paraId="16492E46"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sz w:val="19"/>
                <w:szCs w:val="19"/>
                <w:lang w:val="sr-Cyrl-RS"/>
                <w14:ligatures w14:val="none"/>
              </w:rPr>
            </w:pPr>
          </w:p>
        </w:tc>
      </w:tr>
      <w:tr w:rsidR="00D87056" w:rsidRPr="00D87056" w14:paraId="530D3C45" w14:textId="77777777" w:rsidTr="00877D35">
        <w:trPr>
          <w:trHeight w:val="196"/>
        </w:trPr>
        <w:tc>
          <w:tcPr>
            <w:tcW w:w="516" w:type="dxa"/>
            <w:vMerge/>
            <w:tcBorders>
              <w:top w:val="single" w:sz="6" w:space="0" w:color="auto"/>
              <w:left w:val="single" w:sz="6" w:space="0" w:color="auto"/>
              <w:bottom w:val="single" w:sz="6" w:space="0" w:color="auto"/>
              <w:right w:val="single" w:sz="6" w:space="0" w:color="auto"/>
            </w:tcBorders>
            <w:vAlign w:val="center"/>
            <w:hideMark/>
          </w:tcPr>
          <w:p w14:paraId="3E438BA4" w14:textId="77777777" w:rsidR="00D87056" w:rsidRPr="00D87056" w:rsidRDefault="00D87056" w:rsidP="00D87056">
            <w:pPr>
              <w:spacing w:after="0" w:line="256" w:lineRule="auto"/>
              <w:rPr>
                <w:rFonts w:ascii="Times New Roman" w:eastAsia="Times New Roman" w:hAnsi="Times New Roman" w:cs="Times New Roman"/>
                <w:kern w:val="0"/>
                <w:lang w:val="sr-Cyrl-RS"/>
                <w14:ligatures w14:val="none"/>
              </w:rPr>
            </w:pPr>
          </w:p>
        </w:tc>
        <w:tc>
          <w:tcPr>
            <w:tcW w:w="3373" w:type="dxa"/>
            <w:vMerge/>
            <w:tcBorders>
              <w:top w:val="single" w:sz="6" w:space="0" w:color="auto"/>
              <w:left w:val="single" w:sz="6" w:space="0" w:color="auto"/>
              <w:bottom w:val="single" w:sz="6" w:space="0" w:color="auto"/>
              <w:right w:val="single" w:sz="6" w:space="0" w:color="auto"/>
            </w:tcBorders>
            <w:vAlign w:val="center"/>
            <w:hideMark/>
          </w:tcPr>
          <w:p w14:paraId="4050E47A" w14:textId="77777777" w:rsidR="00D87056" w:rsidRPr="00D87056" w:rsidRDefault="00D87056" w:rsidP="00D87056">
            <w:pPr>
              <w:spacing w:after="0" w:line="256" w:lineRule="auto"/>
              <w:rPr>
                <w:rFonts w:ascii="Times New Roman" w:eastAsia="Times New Roman" w:hAnsi="Times New Roman" w:cs="Times New Roman"/>
                <w:kern w:val="0"/>
                <w:lang w:val="sr-Cyrl-RS"/>
                <w14:ligatures w14:val="none"/>
              </w:rPr>
            </w:pPr>
          </w:p>
        </w:tc>
        <w:tc>
          <w:tcPr>
            <w:tcW w:w="5727"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A59E440"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sz w:val="19"/>
                <w:szCs w:val="19"/>
                <w:lang w:val="sr-Cyrl-RS"/>
                <w14:ligatures w14:val="none"/>
              </w:rPr>
            </w:pPr>
            <w:r w:rsidRPr="00D87056">
              <w:rPr>
                <w:rFonts w:ascii="Times New Roman" w:eastAsia="Times New Roman" w:hAnsi="Times New Roman" w:cs="Times New Roman"/>
                <w:kern w:val="0"/>
                <w:lang w:val="sr-Cyrl-RS"/>
                <w14:ligatures w14:val="none"/>
              </w:rPr>
              <w:t xml:space="preserve">Стан у стамбеној згради  </w:t>
            </w:r>
          </w:p>
        </w:tc>
        <w:tc>
          <w:tcPr>
            <w:tcW w:w="441" w:type="dxa"/>
            <w:tcBorders>
              <w:top w:val="single" w:sz="6" w:space="0" w:color="auto"/>
              <w:left w:val="single" w:sz="6" w:space="0" w:color="auto"/>
              <w:bottom w:val="single" w:sz="6" w:space="0" w:color="auto"/>
              <w:right w:val="single" w:sz="6" w:space="0" w:color="auto"/>
            </w:tcBorders>
            <w:vAlign w:val="center"/>
          </w:tcPr>
          <w:p w14:paraId="65965379" w14:textId="77777777" w:rsidR="00D87056" w:rsidRPr="00D87056" w:rsidRDefault="00D87056" w:rsidP="00D87056">
            <w:pPr>
              <w:tabs>
                <w:tab w:val="right" w:pos="8789"/>
              </w:tabs>
              <w:spacing w:after="0" w:line="276" w:lineRule="auto"/>
              <w:rPr>
                <w:rFonts w:ascii="Times New Roman" w:eastAsia="Times New Roman" w:hAnsi="Times New Roman" w:cs="Times New Roman"/>
                <w:kern w:val="0"/>
                <w:sz w:val="19"/>
                <w:szCs w:val="19"/>
                <w:lang w:val="sr-Cyrl-RS"/>
                <w14:ligatures w14:val="none"/>
              </w:rPr>
            </w:pPr>
          </w:p>
        </w:tc>
      </w:tr>
    </w:tbl>
    <w:p w14:paraId="3DCE11D0" w14:textId="77777777" w:rsidR="00D87056" w:rsidRPr="00D87056" w:rsidRDefault="00D87056" w:rsidP="00D87056">
      <w:pPr>
        <w:spacing w:line="256" w:lineRule="auto"/>
        <w:rPr>
          <w:rFonts w:ascii="Times New Roman" w:eastAsia="Times New Roman" w:hAnsi="Times New Roman" w:cs="Times New Roman"/>
          <w:b/>
          <w:bCs/>
          <w:kern w:val="0"/>
          <w:lang w:val="sr-Cyrl-RS"/>
          <w14:ligatures w14:val="none"/>
        </w:rPr>
      </w:pPr>
    </w:p>
    <w:p w14:paraId="258E1DE0" w14:textId="77777777" w:rsidR="00D87056" w:rsidRPr="00D87056" w:rsidRDefault="00D87056" w:rsidP="00D87056">
      <w:pPr>
        <w:spacing w:line="256" w:lineRule="auto"/>
        <w:rPr>
          <w:rFonts w:ascii="Times New Roman" w:eastAsia="Times New Roman" w:hAnsi="Times New Roman" w:cs="Times New Roman"/>
          <w:b/>
          <w:bCs/>
          <w:kern w:val="0"/>
          <w:lang w:val="sr-Cyrl-RS"/>
          <w14:ligatures w14:val="none"/>
        </w:rPr>
      </w:pPr>
      <w:r w:rsidRPr="00D87056">
        <w:rPr>
          <w:rFonts w:ascii="Times New Roman" w:eastAsia="Times New Roman" w:hAnsi="Times New Roman" w:cs="Times New Roman"/>
          <w:b/>
          <w:bCs/>
          <w:kern w:val="0"/>
          <w:lang w:val="sr-Cyrl-RS"/>
          <w14:ligatures w14:val="none"/>
        </w:rPr>
        <w:t xml:space="preserve">2. МЕРА/Е ЗА КОЈЕ СЕ ПРИЈАВЉУЈЕТЕ </w:t>
      </w:r>
    </w:p>
    <w:p w14:paraId="581CCE86" w14:textId="77777777" w:rsidR="00D87056" w:rsidRPr="00D87056" w:rsidRDefault="00D87056" w:rsidP="00D87056">
      <w:pPr>
        <w:spacing w:line="25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 xml:space="preserve">Крајњи корисници имају могућност да се пријаве за максимално једну самосталну меру енергетске санације. </w:t>
      </w:r>
      <w:bookmarkStart w:id="0" w:name="_Hlk145668329"/>
      <w:r w:rsidRPr="00D87056">
        <w:rPr>
          <w:rFonts w:ascii="Times New Roman" w:eastAsia="Times New Roman" w:hAnsi="Times New Roman" w:cs="Times New Roman"/>
          <w:kern w:val="0"/>
          <w:lang w:val="sr-Cyrl-RS"/>
          <w14:ligatures w14:val="none"/>
        </w:rPr>
        <w:t>Мере замена постојеће или уградња нове цевне мреже, грејних тела и пратећег прибора и израда техничке документације се не убрајају у појединачне мере, јер нису предвиђене за самосталну примену.</w:t>
      </w:r>
      <w:bookmarkEnd w:id="0"/>
    </w:p>
    <w:p w14:paraId="642BD4B4" w14:textId="77777777" w:rsidR="00D87056" w:rsidRPr="00D87056" w:rsidRDefault="00D87056" w:rsidP="00D87056">
      <w:pPr>
        <w:spacing w:line="25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 xml:space="preserve">Удео бесповратних средстава за примену сваке мере износи највише 90% од укупне вредности инвестиције. </w:t>
      </w:r>
    </w:p>
    <w:p w14:paraId="008BD80F" w14:textId="77777777" w:rsidR="00D87056" w:rsidRPr="00D87056" w:rsidRDefault="00D87056" w:rsidP="00D87056">
      <w:pPr>
        <w:spacing w:line="256" w:lineRule="auto"/>
        <w:rPr>
          <w:rFonts w:ascii="Times New Roman" w:eastAsia="Times New Roman" w:hAnsi="Times New Roman" w:cs="Times New Roman"/>
          <w:b/>
          <w:bCs/>
          <w:kern w:val="0"/>
          <w:u w:val="single"/>
          <w:lang w:val="sr-Cyrl-RS"/>
          <w14:ligatures w14:val="none"/>
        </w:rPr>
      </w:pPr>
      <w:r w:rsidRPr="00D87056">
        <w:rPr>
          <w:rFonts w:ascii="Times New Roman" w:eastAsia="Times New Roman" w:hAnsi="Times New Roman" w:cs="Times New Roman"/>
          <w:b/>
          <w:bCs/>
          <w:kern w:val="0"/>
          <w:u w:val="single"/>
          <w:lang w:val="sr-Cyrl-RS"/>
          <w14:ligatures w14:val="none"/>
        </w:rPr>
        <w:t>ПОРОДИЧНЕ КУЋЕ</w:t>
      </w:r>
    </w:p>
    <w:p w14:paraId="0FEC62B0" w14:textId="77777777" w:rsidR="00D87056" w:rsidRPr="00D87056" w:rsidRDefault="00D87056" w:rsidP="00D87056">
      <w:pPr>
        <w:spacing w:line="25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w:t>
      </w:r>
      <w:r w:rsidRPr="00D87056">
        <w:rPr>
          <w:rFonts w:ascii="Times New Roman" w:eastAsia="Times New Roman" w:hAnsi="Times New Roman" w:cs="Times New Roman"/>
          <w:kern w:val="0"/>
          <w:lang w:val="sr-Cyrl-RS"/>
          <w14:ligatures w14:val="none"/>
        </w:rPr>
        <w:lastRenderedPageBreak/>
        <w:t>или 6) за коју се пријави, крајњи корисник има право да се пријави додатно и за меру 7). Уз једну од мера под тач. 1) до 6) за коју се пријави, крајњи корисник има право да се пријави додатно и за меру 8).</w:t>
      </w:r>
    </w:p>
    <w:p w14:paraId="7A92A5FE" w14:textId="77777777" w:rsidR="00D87056" w:rsidRPr="00D87056" w:rsidRDefault="00D87056" w:rsidP="00D87056">
      <w:pPr>
        <w:spacing w:line="256" w:lineRule="auto"/>
        <w:rPr>
          <w:rFonts w:ascii="Times New Roman" w:eastAsia="Times New Roman" w:hAnsi="Times New Roman" w:cs="Times New Roman"/>
          <w:b/>
          <w:bCs/>
          <w:kern w:val="0"/>
          <w:lang w:val="sr-Cyrl-RS"/>
          <w14:ligatures w14:val="none"/>
        </w:rPr>
      </w:pPr>
      <w:r w:rsidRPr="00D87056">
        <w:rPr>
          <w:rFonts w:ascii="Times New Roman" w:eastAsia="Times New Roman" w:hAnsi="Times New Roman" w:cs="Times New Roman"/>
          <w:b/>
          <w:bCs/>
          <w:kern w:val="0"/>
          <w:lang w:val="sr-Cyrl-RS"/>
          <w14:ligatures w14:val="none"/>
        </w:rPr>
        <w:t>Табела 1.</w:t>
      </w:r>
      <w:r w:rsidRPr="00D87056">
        <w:rPr>
          <w:rFonts w:ascii="Times New Roman" w:eastAsia="Times New Roman" w:hAnsi="Times New Roman" w:cs="Times New Roman"/>
          <w:kern w:val="0"/>
          <w:lang w:val="sr-Cyrl-RS"/>
          <w14:ligatures w14:val="none"/>
        </w:rPr>
        <w:t xml:space="preserve"> Списак појединачних мера енергетске санације </w:t>
      </w:r>
      <w:r w:rsidRPr="00D87056">
        <w:rPr>
          <w:rFonts w:ascii="Times New Roman" w:eastAsia="Times New Roman" w:hAnsi="Times New Roman" w:cs="Times New Roman"/>
          <w:kern w:val="0"/>
          <w:u w:val="single"/>
          <w:lang w:val="sr-Cyrl-RS"/>
          <w14:ligatures w14:val="none"/>
        </w:rPr>
        <w:t>ЗА ПОРОДИЧНЕ КУЋЕ</w:t>
      </w:r>
      <w:r w:rsidRPr="00D87056">
        <w:rPr>
          <w:rFonts w:ascii="Times New Roman" w:eastAsia="Times New Roman" w:hAnsi="Times New Roman" w:cs="Times New Roman"/>
          <w:b/>
          <w:bCs/>
          <w:kern w:val="0"/>
          <w:lang w:val="sr-Cyrl-RS"/>
          <w14:ligatures w14:val="none"/>
        </w:rPr>
        <w:t xml:space="preserve"> (заокружити редни број изабране мере/мера)</w:t>
      </w:r>
    </w:p>
    <w:tbl>
      <w:tblPr>
        <w:tblStyle w:val="TableGrid"/>
        <w:tblW w:w="9918" w:type="dxa"/>
        <w:tblInd w:w="0" w:type="dxa"/>
        <w:tblLook w:val="04A0" w:firstRow="1" w:lastRow="0" w:firstColumn="1" w:lastColumn="0" w:noHBand="0" w:noVBand="1"/>
      </w:tblPr>
      <w:tblGrid>
        <w:gridCol w:w="1615"/>
        <w:gridCol w:w="8303"/>
      </w:tblGrid>
      <w:tr w:rsidR="00D87056" w:rsidRPr="00D3775C" w14:paraId="119D389F"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6F7057B" w14:textId="77777777" w:rsidR="00D87056" w:rsidRPr="00D87056" w:rsidRDefault="00D87056" w:rsidP="00D87056">
            <w:pPr>
              <w:jc w:val="center"/>
              <w:rPr>
                <w:rFonts w:ascii="Times New Roman" w:hAnsi="Times New Roman"/>
                <w:b/>
                <w:bCs/>
                <w:lang w:val="sr-Cyrl-RS"/>
              </w:rPr>
            </w:pPr>
            <w:r w:rsidRPr="00D87056">
              <w:rPr>
                <w:rFonts w:ascii="Times New Roman" w:hAnsi="Times New Roman"/>
                <w:b/>
                <w:bCs/>
                <w:lang w:val="sr-Cyrl-RS"/>
              </w:rPr>
              <w:t>1)</w:t>
            </w:r>
          </w:p>
        </w:tc>
        <w:tc>
          <w:tcPr>
            <w:tcW w:w="8303" w:type="dxa"/>
            <w:tcBorders>
              <w:top w:val="single" w:sz="4" w:space="0" w:color="auto"/>
              <w:left w:val="single" w:sz="4" w:space="0" w:color="auto"/>
              <w:bottom w:val="single" w:sz="4" w:space="0" w:color="auto"/>
              <w:right w:val="single" w:sz="4" w:space="0" w:color="auto"/>
            </w:tcBorders>
            <w:hideMark/>
          </w:tcPr>
          <w:p w14:paraId="2D9A4030" w14:textId="77777777" w:rsidR="00D87056" w:rsidRPr="00D87056" w:rsidRDefault="00D87056" w:rsidP="00D87056">
            <w:pPr>
              <w:rPr>
                <w:rFonts w:ascii="Times New Roman" w:eastAsia="Times New Roman" w:hAnsi="Times New Roman"/>
                <w:lang w:val="sr-Cyrl-RS"/>
              </w:rPr>
            </w:pPr>
            <w:r w:rsidRPr="00D87056">
              <w:rPr>
                <w:rFonts w:ascii="Times New Roman" w:hAnsi="Times New Roman"/>
                <w:bCs/>
                <w:lang w:val="sr-Cyrl-RS"/>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D87056" w:rsidRPr="00D3775C" w14:paraId="3B5A2980"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791F4AA" w14:textId="77777777" w:rsidR="00D87056" w:rsidRPr="00D87056" w:rsidRDefault="00D87056" w:rsidP="00D87056">
            <w:pPr>
              <w:jc w:val="center"/>
              <w:rPr>
                <w:rFonts w:ascii="Times New Roman" w:hAnsi="Times New Roman"/>
                <w:b/>
                <w:lang w:val="sr-Cyrl-RS"/>
              </w:rPr>
            </w:pPr>
            <w:r w:rsidRPr="00D87056">
              <w:rPr>
                <w:rFonts w:ascii="Times New Roman" w:hAnsi="Times New Roman"/>
                <w:b/>
                <w:lang w:val="sr-Cyrl-RS"/>
              </w:rPr>
              <w:t>2)</w:t>
            </w:r>
          </w:p>
        </w:tc>
        <w:tc>
          <w:tcPr>
            <w:tcW w:w="8303" w:type="dxa"/>
            <w:tcBorders>
              <w:top w:val="single" w:sz="4" w:space="0" w:color="auto"/>
              <w:left w:val="single" w:sz="4" w:space="0" w:color="auto"/>
              <w:bottom w:val="single" w:sz="4" w:space="0" w:color="auto"/>
              <w:right w:val="single" w:sz="4" w:space="0" w:color="auto"/>
            </w:tcBorders>
            <w:hideMark/>
          </w:tcPr>
          <w:p w14:paraId="156413D9" w14:textId="77777777" w:rsidR="00D87056" w:rsidRPr="00D87056" w:rsidRDefault="00D87056" w:rsidP="00D87056">
            <w:pPr>
              <w:rPr>
                <w:rFonts w:ascii="Times New Roman" w:hAnsi="Times New Roman"/>
                <w:lang w:val="sr-Cyrl-RS"/>
              </w:rPr>
            </w:pPr>
            <w:r w:rsidRPr="00D87056">
              <w:rPr>
                <w:rFonts w:ascii="Times New Roman" w:hAnsi="Times New Roman"/>
                <w:lang w:val="sr-Cyrl-RS"/>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D87056" w:rsidRPr="00D3775C" w14:paraId="2A0D2BB9"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CF6D9C9" w14:textId="77777777" w:rsidR="00D87056" w:rsidRPr="00D87056" w:rsidRDefault="00D87056" w:rsidP="00D87056">
            <w:pPr>
              <w:jc w:val="center"/>
              <w:rPr>
                <w:rFonts w:ascii="Times New Roman" w:hAnsi="Times New Roman"/>
                <w:b/>
                <w:bCs/>
                <w:lang w:val="sr-Cyrl-RS"/>
              </w:rPr>
            </w:pPr>
            <w:r w:rsidRPr="00D87056">
              <w:rPr>
                <w:rFonts w:ascii="Times New Roman" w:hAnsi="Times New Roman"/>
                <w:b/>
                <w:bCs/>
                <w:lang w:val="sr-Cyrl-RS"/>
              </w:rPr>
              <w:t>3)</w:t>
            </w:r>
          </w:p>
        </w:tc>
        <w:tc>
          <w:tcPr>
            <w:tcW w:w="8303" w:type="dxa"/>
            <w:tcBorders>
              <w:top w:val="single" w:sz="4" w:space="0" w:color="auto"/>
              <w:left w:val="single" w:sz="4" w:space="0" w:color="auto"/>
              <w:bottom w:val="single" w:sz="4" w:space="0" w:color="auto"/>
              <w:right w:val="single" w:sz="4" w:space="0" w:color="auto"/>
            </w:tcBorders>
            <w:hideMark/>
          </w:tcPr>
          <w:p w14:paraId="750DB607" w14:textId="77777777" w:rsidR="00D87056" w:rsidRPr="00D87056" w:rsidRDefault="00D87056" w:rsidP="00D87056">
            <w:pPr>
              <w:rPr>
                <w:rFonts w:ascii="Times New Roman" w:hAnsi="Times New Roman"/>
                <w:lang w:val="sr-Cyrl-RS"/>
              </w:rPr>
            </w:pPr>
            <w:r w:rsidRPr="00D87056">
              <w:rPr>
                <w:rFonts w:ascii="Times New Roman" w:hAnsi="Times New Roman"/>
                <w:lang w:val="sr-Cyrl-RS"/>
              </w:rPr>
              <w:t>постављање и набавка минералне вуне за термичку изолацију таванице и испод кровног покривача</w:t>
            </w:r>
          </w:p>
        </w:tc>
      </w:tr>
      <w:tr w:rsidR="00D87056" w:rsidRPr="00D3775C" w14:paraId="4C215BF7"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6531160" w14:textId="77777777" w:rsidR="00D87056" w:rsidRPr="00D87056" w:rsidRDefault="00D87056" w:rsidP="00D87056">
            <w:pPr>
              <w:jc w:val="center"/>
              <w:rPr>
                <w:rFonts w:ascii="Times New Roman" w:hAnsi="Times New Roman"/>
                <w:b/>
                <w:lang w:val="sr-Cyrl-RS"/>
              </w:rPr>
            </w:pPr>
            <w:r w:rsidRPr="00D87056">
              <w:rPr>
                <w:rFonts w:ascii="Times New Roman" w:hAnsi="Times New Roman"/>
                <w:b/>
                <w:lang w:val="sr-Cyrl-RS"/>
              </w:rPr>
              <w:t>4)</w:t>
            </w:r>
          </w:p>
        </w:tc>
        <w:tc>
          <w:tcPr>
            <w:tcW w:w="8303" w:type="dxa"/>
            <w:tcBorders>
              <w:top w:val="single" w:sz="4" w:space="0" w:color="auto"/>
              <w:left w:val="single" w:sz="4" w:space="0" w:color="auto"/>
              <w:bottom w:val="single" w:sz="4" w:space="0" w:color="auto"/>
              <w:right w:val="single" w:sz="4" w:space="0" w:color="auto"/>
            </w:tcBorders>
            <w:hideMark/>
          </w:tcPr>
          <w:p w14:paraId="4BCE806B" w14:textId="77777777" w:rsidR="00D87056" w:rsidRPr="00D87056" w:rsidRDefault="00D87056" w:rsidP="00D87056">
            <w:pPr>
              <w:rPr>
                <w:rFonts w:ascii="Times New Roman" w:hAnsi="Times New Roman"/>
                <w:lang w:val="sr-Cyrl-RS"/>
              </w:rPr>
            </w:pPr>
            <w:r w:rsidRPr="00D87056">
              <w:rPr>
                <w:rFonts w:ascii="Times New Roman" w:hAnsi="Times New Roman"/>
                <w:lang w:val="sr-Cyrl-RS"/>
              </w:rPr>
              <w:t>замена постојећег грејача простора на чврсто гориво, течно гориво или електричну енергију (котао или пећ) ефикаснијим котлом на природни гас,</w:t>
            </w:r>
          </w:p>
        </w:tc>
      </w:tr>
      <w:tr w:rsidR="00D87056" w:rsidRPr="00D3775C" w14:paraId="232026E8"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6D1FD6E" w14:textId="77777777" w:rsidR="00D87056" w:rsidRPr="00D87056" w:rsidRDefault="00D87056" w:rsidP="00D87056">
            <w:pPr>
              <w:jc w:val="center"/>
              <w:rPr>
                <w:rFonts w:ascii="Times New Roman" w:hAnsi="Times New Roman"/>
                <w:b/>
                <w:lang w:val="sr-Cyrl-RS"/>
              </w:rPr>
            </w:pPr>
            <w:r w:rsidRPr="00D87056">
              <w:rPr>
                <w:rFonts w:ascii="Times New Roman" w:hAnsi="Times New Roman"/>
                <w:b/>
                <w:lang w:val="sr-Cyrl-RS"/>
              </w:rPr>
              <w:t>5)</w:t>
            </w:r>
          </w:p>
        </w:tc>
        <w:tc>
          <w:tcPr>
            <w:tcW w:w="8303" w:type="dxa"/>
            <w:tcBorders>
              <w:top w:val="single" w:sz="4" w:space="0" w:color="auto"/>
              <w:left w:val="single" w:sz="4" w:space="0" w:color="auto"/>
              <w:bottom w:val="single" w:sz="4" w:space="0" w:color="auto"/>
              <w:right w:val="single" w:sz="4" w:space="0" w:color="auto"/>
            </w:tcBorders>
            <w:hideMark/>
          </w:tcPr>
          <w:p w14:paraId="30F4319D" w14:textId="77777777" w:rsidR="00D87056" w:rsidRPr="00D87056" w:rsidRDefault="00D87056" w:rsidP="00D87056">
            <w:pPr>
              <w:rPr>
                <w:lang w:val="sr-Cyrl-RS"/>
              </w:rPr>
            </w:pPr>
            <w:r w:rsidRPr="00D87056">
              <w:rPr>
                <w:rFonts w:ascii="Times New Roman" w:hAnsi="Times New Roman"/>
                <w:lang w:val="sr-Cyrl-RS"/>
              </w:rPr>
              <w:t>замена постојећег грејача простора на чврсто гориво, течно гориво или електричну енергију (котао или пећ) ефикаснијим котлом на биомасу</w:t>
            </w:r>
          </w:p>
        </w:tc>
      </w:tr>
      <w:tr w:rsidR="00D87056" w:rsidRPr="00D3775C" w14:paraId="468BFE1E"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3816814" w14:textId="77777777" w:rsidR="00D87056" w:rsidRPr="00D87056" w:rsidRDefault="00D87056" w:rsidP="00D87056">
            <w:pPr>
              <w:jc w:val="center"/>
              <w:rPr>
                <w:b/>
                <w:lang w:val="sr-Cyrl-RS"/>
              </w:rPr>
            </w:pPr>
            <w:r w:rsidRPr="00D87056">
              <w:rPr>
                <w:rFonts w:ascii="Times New Roman" w:hAnsi="Times New Roman"/>
                <w:b/>
                <w:lang w:val="sr-Cyrl-RS"/>
              </w:rPr>
              <w:t>6)</w:t>
            </w:r>
          </w:p>
        </w:tc>
        <w:tc>
          <w:tcPr>
            <w:tcW w:w="8303" w:type="dxa"/>
            <w:tcBorders>
              <w:top w:val="single" w:sz="4" w:space="0" w:color="auto"/>
              <w:left w:val="single" w:sz="4" w:space="0" w:color="auto"/>
              <w:bottom w:val="single" w:sz="4" w:space="0" w:color="auto"/>
              <w:right w:val="single" w:sz="4" w:space="0" w:color="auto"/>
            </w:tcBorders>
            <w:hideMark/>
          </w:tcPr>
          <w:p w14:paraId="368279EB" w14:textId="77777777" w:rsidR="00D87056" w:rsidRPr="00D87056" w:rsidRDefault="00D87056" w:rsidP="00D87056">
            <w:pPr>
              <w:rPr>
                <w:rFonts w:ascii="Times New Roman" w:hAnsi="Times New Roman"/>
                <w:lang w:val="sr-Cyrl-RS"/>
              </w:rPr>
            </w:pPr>
            <w:r w:rsidRPr="00D87056">
              <w:rPr>
                <w:rFonts w:ascii="Times New Roman" w:hAnsi="Times New Roman"/>
                <w:lang w:val="sr-Cyrl-RS"/>
              </w:rPr>
              <w:t>уградња топлотних пумпи ваздух-ваздух</w:t>
            </w:r>
          </w:p>
        </w:tc>
      </w:tr>
      <w:tr w:rsidR="00D87056" w:rsidRPr="00D3775C" w14:paraId="5E13B4C1"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3A0A543" w14:textId="77777777" w:rsidR="00D87056" w:rsidRPr="00D87056" w:rsidRDefault="00D87056" w:rsidP="00D87056">
            <w:pPr>
              <w:jc w:val="center"/>
              <w:rPr>
                <w:rFonts w:ascii="Times New Roman" w:hAnsi="Times New Roman"/>
                <w:b/>
                <w:lang w:val="sr-Cyrl-RS"/>
              </w:rPr>
            </w:pPr>
            <w:r w:rsidRPr="00D87056">
              <w:rPr>
                <w:rFonts w:ascii="Times New Roman" w:hAnsi="Times New Roman"/>
                <w:b/>
                <w:lang w:val="sr-Cyrl-RS"/>
              </w:rPr>
              <w:t>7)*</w:t>
            </w:r>
          </w:p>
        </w:tc>
        <w:tc>
          <w:tcPr>
            <w:tcW w:w="8303" w:type="dxa"/>
            <w:tcBorders>
              <w:top w:val="single" w:sz="4" w:space="0" w:color="auto"/>
              <w:left w:val="single" w:sz="4" w:space="0" w:color="auto"/>
              <w:bottom w:val="single" w:sz="4" w:space="0" w:color="auto"/>
              <w:right w:val="single" w:sz="4" w:space="0" w:color="auto"/>
            </w:tcBorders>
            <w:hideMark/>
          </w:tcPr>
          <w:p w14:paraId="44F09F15" w14:textId="77777777" w:rsidR="00D87056" w:rsidRPr="00D87056" w:rsidRDefault="00D87056" w:rsidP="00D87056">
            <w:pPr>
              <w:rPr>
                <w:rFonts w:ascii="Times New Roman" w:eastAsia="Times New Roman" w:hAnsi="Times New Roman"/>
                <w:lang w:val="sr-Cyrl-RS"/>
              </w:rPr>
            </w:pPr>
            <w:r w:rsidRPr="00D87056">
              <w:rPr>
                <w:rFonts w:ascii="Times New Roman" w:hAnsi="Times New Roman"/>
                <w:lang w:val="sr-Cyrl-RS"/>
              </w:rPr>
              <w:t xml:space="preserve">замена постојеће или уградња нове цевне мреже, грејних тела, акумулатора топлоте и пратећег прибора </w:t>
            </w:r>
          </w:p>
        </w:tc>
      </w:tr>
      <w:tr w:rsidR="00D87056" w:rsidRPr="00D87056" w14:paraId="29D872D7"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0A3EEF" w14:textId="77777777" w:rsidR="00D87056" w:rsidRPr="00D87056" w:rsidRDefault="00D87056" w:rsidP="00D87056">
            <w:pPr>
              <w:jc w:val="center"/>
              <w:rPr>
                <w:rFonts w:ascii="Times New Roman" w:hAnsi="Times New Roman"/>
                <w:b/>
                <w:bCs/>
                <w:lang w:val="sr-Cyrl-RS"/>
              </w:rPr>
            </w:pPr>
            <w:r w:rsidRPr="00D87056">
              <w:rPr>
                <w:rFonts w:ascii="Times New Roman" w:hAnsi="Times New Roman"/>
                <w:b/>
                <w:bCs/>
                <w:lang w:val="sr-Cyrl-RS"/>
              </w:rPr>
              <w:t>8)**</w:t>
            </w:r>
          </w:p>
        </w:tc>
        <w:tc>
          <w:tcPr>
            <w:tcW w:w="8303" w:type="dxa"/>
            <w:tcBorders>
              <w:top w:val="single" w:sz="4" w:space="0" w:color="auto"/>
              <w:left w:val="single" w:sz="4" w:space="0" w:color="auto"/>
              <w:bottom w:val="single" w:sz="4" w:space="0" w:color="auto"/>
              <w:right w:val="single" w:sz="4" w:space="0" w:color="auto"/>
            </w:tcBorders>
            <w:vAlign w:val="center"/>
            <w:hideMark/>
          </w:tcPr>
          <w:p w14:paraId="651D2319" w14:textId="77777777" w:rsidR="00D87056" w:rsidRPr="00D87056" w:rsidRDefault="00D87056" w:rsidP="00D87056">
            <w:pPr>
              <w:rPr>
                <w:rFonts w:ascii="Times New Roman" w:eastAsia="Times New Roman" w:hAnsi="Times New Roman"/>
                <w:lang w:val="sr-Cyrl-RS"/>
              </w:rPr>
            </w:pPr>
            <w:r w:rsidRPr="00D87056">
              <w:rPr>
                <w:rFonts w:ascii="Times New Roman" w:eastAsia="Times New Roman" w:hAnsi="Times New Roman"/>
                <w:color w:val="000000"/>
                <w:lang w:val="sr-Cyrl-RS"/>
              </w:rPr>
              <w:t>Израда техничке документације</w:t>
            </w:r>
          </w:p>
        </w:tc>
      </w:tr>
      <w:tr w:rsidR="00D87056" w:rsidRPr="00D3775C" w14:paraId="164529C7"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tcPr>
          <w:p w14:paraId="6FBA6623" w14:textId="77777777" w:rsidR="00D87056" w:rsidRPr="00D87056" w:rsidRDefault="00D87056" w:rsidP="00D87056">
            <w:pPr>
              <w:jc w:val="center"/>
              <w:rPr>
                <w:rFonts w:ascii="Times New Roman" w:hAnsi="Times New Roman"/>
                <w:b/>
                <w:bCs/>
                <w:lang w:val="sr-Cyrl-RS"/>
              </w:rPr>
            </w:pPr>
          </w:p>
        </w:tc>
        <w:tc>
          <w:tcPr>
            <w:tcW w:w="8303" w:type="dxa"/>
            <w:tcBorders>
              <w:top w:val="single" w:sz="4" w:space="0" w:color="auto"/>
              <w:left w:val="single" w:sz="4" w:space="0" w:color="auto"/>
              <w:bottom w:val="single" w:sz="4" w:space="0" w:color="auto"/>
              <w:right w:val="single" w:sz="4" w:space="0" w:color="auto"/>
            </w:tcBorders>
            <w:vAlign w:val="center"/>
            <w:hideMark/>
          </w:tcPr>
          <w:p w14:paraId="5CED4A38" w14:textId="77777777" w:rsidR="00D87056" w:rsidRPr="00D87056" w:rsidRDefault="00D87056" w:rsidP="00D87056">
            <w:pPr>
              <w:rPr>
                <w:rFonts w:ascii="Times New Roman" w:eastAsia="Times New Roman" w:hAnsi="Times New Roman"/>
                <w:color w:val="000000"/>
                <w:lang w:val="sr-Cyrl-RS"/>
              </w:rPr>
            </w:pPr>
            <w:r w:rsidRPr="00D87056">
              <w:rPr>
                <w:rFonts w:ascii="Times New Roman" w:eastAsia="Times New Roman" w:hAnsi="Times New Roman"/>
                <w:color w:val="000000"/>
                <w:lang w:val="sr-Cyrl-RS"/>
              </w:rPr>
              <w:t>a) Идејни пројекат енергетске санације ( архитектура/машинство )</w:t>
            </w:r>
          </w:p>
        </w:tc>
      </w:tr>
      <w:tr w:rsidR="00D87056" w:rsidRPr="00D87056" w14:paraId="2790AE8D"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tcPr>
          <w:p w14:paraId="76606C30" w14:textId="77777777" w:rsidR="00D87056" w:rsidRPr="00D87056" w:rsidRDefault="00D87056" w:rsidP="00D87056">
            <w:pPr>
              <w:jc w:val="center"/>
              <w:rPr>
                <w:rFonts w:ascii="Times New Roman" w:hAnsi="Times New Roman"/>
                <w:b/>
                <w:bCs/>
                <w:lang w:val="sr-Cyrl-RS"/>
              </w:rPr>
            </w:pPr>
          </w:p>
        </w:tc>
        <w:tc>
          <w:tcPr>
            <w:tcW w:w="8303" w:type="dxa"/>
            <w:tcBorders>
              <w:top w:val="single" w:sz="4" w:space="0" w:color="auto"/>
              <w:left w:val="single" w:sz="4" w:space="0" w:color="auto"/>
              <w:bottom w:val="single" w:sz="4" w:space="0" w:color="auto"/>
              <w:right w:val="single" w:sz="4" w:space="0" w:color="auto"/>
            </w:tcBorders>
            <w:vAlign w:val="center"/>
            <w:hideMark/>
          </w:tcPr>
          <w:p w14:paraId="6C2376C7" w14:textId="77777777" w:rsidR="00D87056" w:rsidRPr="00D87056" w:rsidRDefault="00D87056" w:rsidP="00D87056">
            <w:pPr>
              <w:rPr>
                <w:rFonts w:ascii="Times New Roman" w:eastAsia="Times New Roman" w:hAnsi="Times New Roman"/>
                <w:color w:val="000000"/>
                <w:lang w:val="sr-Cyrl-RS"/>
              </w:rPr>
            </w:pPr>
            <w:r w:rsidRPr="00D87056">
              <w:rPr>
                <w:rFonts w:ascii="Times New Roman" w:eastAsia="Times New Roman" w:hAnsi="Times New Roman"/>
                <w:color w:val="000000"/>
                <w:lang w:val="sr-Cyrl-RS"/>
              </w:rPr>
              <w:t xml:space="preserve">б) Катастарско топографски план </w:t>
            </w:r>
          </w:p>
        </w:tc>
      </w:tr>
      <w:tr w:rsidR="00D87056" w:rsidRPr="00D3775C" w14:paraId="2B172AB3"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tcPr>
          <w:p w14:paraId="74850D3E" w14:textId="77777777" w:rsidR="00D87056" w:rsidRPr="00D87056" w:rsidRDefault="00D87056" w:rsidP="00D87056">
            <w:pPr>
              <w:jc w:val="center"/>
              <w:rPr>
                <w:rFonts w:ascii="Times New Roman" w:hAnsi="Times New Roman"/>
                <w:b/>
                <w:bCs/>
                <w:lang w:val="sr-Cyrl-RS"/>
              </w:rPr>
            </w:pPr>
          </w:p>
        </w:tc>
        <w:tc>
          <w:tcPr>
            <w:tcW w:w="8303" w:type="dxa"/>
            <w:tcBorders>
              <w:top w:val="single" w:sz="4" w:space="0" w:color="auto"/>
              <w:left w:val="single" w:sz="4" w:space="0" w:color="auto"/>
              <w:bottom w:val="single" w:sz="4" w:space="0" w:color="auto"/>
              <w:right w:val="single" w:sz="4" w:space="0" w:color="auto"/>
            </w:tcBorders>
            <w:vAlign w:val="center"/>
            <w:hideMark/>
          </w:tcPr>
          <w:p w14:paraId="2F5A024E" w14:textId="77777777" w:rsidR="00D87056" w:rsidRPr="00D87056" w:rsidRDefault="00D87056" w:rsidP="00D87056">
            <w:pPr>
              <w:rPr>
                <w:rFonts w:ascii="Times New Roman" w:eastAsia="Times New Roman" w:hAnsi="Times New Roman"/>
                <w:color w:val="000000"/>
                <w:lang w:val="sr-Cyrl-RS"/>
              </w:rPr>
            </w:pPr>
            <w:r w:rsidRPr="00D87056">
              <w:rPr>
                <w:rFonts w:ascii="Times New Roman" w:eastAsia="Times New Roman" w:hAnsi="Times New Roman"/>
                <w:color w:val="000000"/>
                <w:lang w:val="sr-Cyrl-RS"/>
              </w:rPr>
              <w:t xml:space="preserve">в) Елаборат енергетске ефикасности пре и после енергетске санације </w:t>
            </w:r>
          </w:p>
        </w:tc>
      </w:tr>
      <w:tr w:rsidR="00D87056" w:rsidRPr="00D3775C" w14:paraId="46A1338A"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tcPr>
          <w:p w14:paraId="32CDEFFE" w14:textId="77777777" w:rsidR="00D87056" w:rsidRPr="00D87056" w:rsidRDefault="00D87056" w:rsidP="00D87056">
            <w:pPr>
              <w:jc w:val="center"/>
              <w:rPr>
                <w:rFonts w:ascii="Times New Roman" w:hAnsi="Times New Roman"/>
                <w:b/>
                <w:bCs/>
                <w:lang w:val="sr-Cyrl-RS"/>
              </w:rPr>
            </w:pPr>
          </w:p>
        </w:tc>
        <w:tc>
          <w:tcPr>
            <w:tcW w:w="8303" w:type="dxa"/>
            <w:tcBorders>
              <w:top w:val="single" w:sz="4" w:space="0" w:color="auto"/>
              <w:left w:val="single" w:sz="4" w:space="0" w:color="auto"/>
              <w:bottom w:val="single" w:sz="4" w:space="0" w:color="auto"/>
              <w:right w:val="single" w:sz="4" w:space="0" w:color="auto"/>
            </w:tcBorders>
            <w:vAlign w:val="center"/>
            <w:hideMark/>
          </w:tcPr>
          <w:p w14:paraId="217CAA62" w14:textId="77777777" w:rsidR="00D87056" w:rsidRPr="00D87056" w:rsidRDefault="00D87056" w:rsidP="00D87056">
            <w:pPr>
              <w:rPr>
                <w:rFonts w:ascii="Times New Roman" w:eastAsia="Times New Roman" w:hAnsi="Times New Roman"/>
                <w:color w:val="000000"/>
                <w:lang w:val="sr-Cyrl-RS"/>
              </w:rPr>
            </w:pPr>
            <w:r w:rsidRPr="00D87056">
              <w:rPr>
                <w:rFonts w:ascii="Times New Roman" w:eastAsia="Times New Roman" w:hAnsi="Times New Roman"/>
                <w:color w:val="000000"/>
                <w:lang w:val="sr-Cyrl-RS"/>
              </w:rPr>
              <w:t xml:space="preserve">г) Технички опис и попис радова </w:t>
            </w:r>
          </w:p>
        </w:tc>
      </w:tr>
      <w:tr w:rsidR="00D87056" w:rsidRPr="00D87056" w14:paraId="184F0C21"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tcPr>
          <w:p w14:paraId="314308FB" w14:textId="77777777" w:rsidR="00D87056" w:rsidRPr="00D87056" w:rsidRDefault="00D87056" w:rsidP="00D87056">
            <w:pPr>
              <w:jc w:val="center"/>
              <w:rPr>
                <w:rFonts w:ascii="Times New Roman" w:hAnsi="Times New Roman"/>
                <w:b/>
                <w:bCs/>
                <w:lang w:val="sr-Cyrl-RS"/>
              </w:rPr>
            </w:pPr>
          </w:p>
        </w:tc>
        <w:tc>
          <w:tcPr>
            <w:tcW w:w="8303" w:type="dxa"/>
            <w:tcBorders>
              <w:top w:val="single" w:sz="4" w:space="0" w:color="auto"/>
              <w:left w:val="single" w:sz="4" w:space="0" w:color="auto"/>
              <w:bottom w:val="single" w:sz="4" w:space="0" w:color="auto"/>
              <w:right w:val="single" w:sz="4" w:space="0" w:color="auto"/>
            </w:tcBorders>
            <w:vAlign w:val="center"/>
            <w:hideMark/>
          </w:tcPr>
          <w:p w14:paraId="73BC4279" w14:textId="77777777" w:rsidR="00D87056" w:rsidRPr="00D87056" w:rsidRDefault="00D87056" w:rsidP="00D87056">
            <w:pPr>
              <w:rPr>
                <w:rFonts w:ascii="Times New Roman" w:eastAsia="Times New Roman" w:hAnsi="Times New Roman"/>
                <w:color w:val="000000"/>
                <w:lang w:val="sr-Cyrl-RS"/>
              </w:rPr>
            </w:pPr>
            <w:r w:rsidRPr="00D87056">
              <w:rPr>
                <w:rFonts w:ascii="Times New Roman" w:eastAsia="Times New Roman" w:hAnsi="Times New Roman"/>
                <w:color w:val="000000"/>
                <w:lang w:val="sr-Cyrl-RS"/>
              </w:rPr>
              <w:t>д) Енергетски пасош</w:t>
            </w:r>
          </w:p>
        </w:tc>
      </w:tr>
    </w:tbl>
    <w:p w14:paraId="2B90FE52" w14:textId="77777777" w:rsidR="00D87056" w:rsidRPr="00D87056" w:rsidRDefault="00D87056" w:rsidP="00D87056">
      <w:pPr>
        <w:spacing w:after="0" w:line="276" w:lineRule="auto"/>
        <w:jc w:val="both"/>
        <w:rPr>
          <w:rFonts w:ascii="Times New Roman" w:eastAsia="Calibri" w:hAnsi="Times New Roman" w:cs="Times New Roman"/>
          <w:kern w:val="0"/>
          <w:sz w:val="22"/>
          <w:szCs w:val="22"/>
          <w:lang w:val="sr-Cyrl-RS"/>
          <w14:ligatures w14:val="none"/>
        </w:rPr>
      </w:pPr>
      <w:r w:rsidRPr="00D87056">
        <w:rPr>
          <w:rFonts w:ascii="Times New Roman" w:eastAsia="Times New Roman" w:hAnsi="Times New Roman" w:cs="Times New Roman"/>
          <w:kern w:val="0"/>
          <w:sz w:val="20"/>
          <w:szCs w:val="20"/>
          <w:lang w:val="sr-Cyrl-RS"/>
          <w14:ligatures w14:val="none"/>
        </w:rPr>
        <w:t xml:space="preserve">*За  меру из тачке 7) се може конкурисати искључиво заједно са неком од појединачних мера под тачком 4) или 5) или 6) . Мера ће се суфинансирати са уделом до 90% бесповратних средстава ако се примењује са неком од наведених појединачних мера. </w:t>
      </w:r>
    </w:p>
    <w:p w14:paraId="74794955" w14:textId="77777777" w:rsidR="00D87056" w:rsidRPr="00D87056" w:rsidRDefault="00D87056" w:rsidP="00D87056">
      <w:pPr>
        <w:spacing w:after="0" w:line="276" w:lineRule="auto"/>
        <w:jc w:val="both"/>
        <w:rPr>
          <w:rFonts w:ascii="Times New Roman" w:eastAsia="Times New Roman" w:hAnsi="Times New Roman" w:cs="Times New Roman"/>
          <w:kern w:val="0"/>
          <w:sz w:val="20"/>
          <w:szCs w:val="20"/>
          <w:lang w:val="sr-Cyrl-RS"/>
          <w14:ligatures w14:val="none"/>
        </w:rPr>
      </w:pPr>
      <w:r w:rsidRPr="00D87056">
        <w:rPr>
          <w:rFonts w:ascii="Times New Roman" w:eastAsia="Times New Roman" w:hAnsi="Times New Roman" w:cs="Times New Roman"/>
          <w:kern w:val="0"/>
          <w:sz w:val="20"/>
          <w:szCs w:val="20"/>
          <w:lang w:val="sr-Cyrl-RS"/>
          <w14:ligatures w14:val="none"/>
        </w:rPr>
        <w:t xml:space="preserve">**За меру из тачке 8) се може конкурисати само заједно са неком од појединачних мера под тач. 1) до 6). Мера ће се суфинансирати са уделом до 90% бесповратних средстава ако се примењује са неком од наведених појединачних мера. Мера израде техничке документације може се састојати из више наведених делова а)-д) према важећој законској регулативи. </w:t>
      </w:r>
    </w:p>
    <w:p w14:paraId="6BFF2EE6" w14:textId="77777777" w:rsidR="00D87056" w:rsidRPr="00D87056" w:rsidRDefault="00D87056" w:rsidP="00D87056">
      <w:pPr>
        <w:spacing w:after="0" w:line="276" w:lineRule="auto"/>
        <w:jc w:val="both"/>
        <w:rPr>
          <w:rFonts w:ascii="Times New Roman" w:eastAsia="Times New Roman" w:hAnsi="Times New Roman" w:cs="Times New Roman"/>
          <w:kern w:val="0"/>
          <w:sz w:val="20"/>
          <w:szCs w:val="20"/>
          <w:lang w:val="sr-Cyrl-RS"/>
          <w14:ligatures w14:val="none"/>
        </w:rPr>
      </w:pPr>
    </w:p>
    <w:p w14:paraId="37B7127C" w14:textId="77777777" w:rsidR="00D87056" w:rsidRPr="00D87056" w:rsidRDefault="00D87056" w:rsidP="00D87056">
      <w:pPr>
        <w:spacing w:line="256" w:lineRule="auto"/>
        <w:rPr>
          <w:rFonts w:ascii="Times New Roman" w:eastAsia="Times New Roman" w:hAnsi="Times New Roman" w:cs="Times New Roman"/>
          <w:b/>
          <w:bCs/>
          <w:kern w:val="0"/>
          <w:u w:val="single"/>
          <w:lang w:val="sr-Cyrl-RS"/>
          <w14:ligatures w14:val="none"/>
        </w:rPr>
      </w:pPr>
      <w:r w:rsidRPr="00D87056">
        <w:rPr>
          <w:rFonts w:ascii="Times New Roman" w:eastAsia="Times New Roman" w:hAnsi="Times New Roman" w:cs="Times New Roman"/>
          <w:b/>
          <w:bCs/>
          <w:kern w:val="0"/>
          <w:u w:val="single"/>
          <w:lang w:val="sr-Cyrl-RS"/>
          <w14:ligatures w14:val="none"/>
        </w:rPr>
        <w:t>СТАНОВИ</w:t>
      </w:r>
    </w:p>
    <w:p w14:paraId="054CEC4D" w14:textId="77777777" w:rsidR="00D87056" w:rsidRPr="00D87056" w:rsidRDefault="00D87056" w:rsidP="00D87056">
      <w:pPr>
        <w:spacing w:line="256" w:lineRule="auto"/>
        <w:rPr>
          <w:rFonts w:ascii="Times New Roman" w:eastAsia="Times New Roman" w:hAnsi="Times New Roman" w:cs="Times New Roman"/>
          <w:kern w:val="0"/>
          <w:lang w:val="sr-Cyrl-RS"/>
          <w14:ligatures w14:val="none"/>
        </w:rPr>
      </w:pPr>
      <w:r w:rsidRPr="00D87056">
        <w:rPr>
          <w:rFonts w:ascii="Times New Roman" w:eastAsia="Times New Roman" w:hAnsi="Times New Roman" w:cs="Times New Roman"/>
          <w:kern w:val="0"/>
          <w:lang w:val="sr-Cyrl-RS"/>
          <w14:ligatures w14:val="none"/>
        </w:rPr>
        <w:t>Крајњи корисник који станује у стану има право да се пријави за максимално једну самосталну меру из тач. 1) до 3).</w:t>
      </w:r>
      <w:r w:rsidRPr="00D87056">
        <w:rPr>
          <w:rFonts w:ascii="Calibri" w:eastAsia="Calibri" w:hAnsi="Calibri" w:cs="Times New Roman"/>
          <w:kern w:val="0"/>
          <w:sz w:val="22"/>
          <w:szCs w:val="22"/>
          <w:lang w:val="sr-Cyrl-RS"/>
          <w14:ligatures w14:val="none"/>
        </w:rPr>
        <w:t xml:space="preserve"> </w:t>
      </w:r>
      <w:r w:rsidRPr="00D87056">
        <w:rPr>
          <w:rFonts w:ascii="Times New Roman" w:eastAsia="Times New Roman" w:hAnsi="Times New Roman" w:cs="Times New Roman"/>
          <w:kern w:val="0"/>
          <w:lang w:val="sr-Cyrl-RS"/>
          <w14:ligatures w14:val="none"/>
        </w:rPr>
        <w:t>За  меру из тачке 4) се може конкурисати искључиво заједно са неком од појединачних мера под тачком 2) или 3). Уз једну од мера под тач. 1) до 3) за коју се пријави, крајњи корисник има право да се пријави додатно и за меру 5).</w:t>
      </w:r>
    </w:p>
    <w:p w14:paraId="731203DC" w14:textId="77777777" w:rsidR="00D87056" w:rsidRPr="00D87056" w:rsidRDefault="00D87056" w:rsidP="00D87056">
      <w:pPr>
        <w:spacing w:line="256" w:lineRule="auto"/>
        <w:rPr>
          <w:rFonts w:ascii="Times New Roman" w:eastAsia="Times New Roman" w:hAnsi="Times New Roman" w:cs="Times New Roman"/>
          <w:kern w:val="0"/>
          <w:sz w:val="20"/>
          <w:szCs w:val="20"/>
          <w:lang w:val="sr-Cyrl-RS"/>
          <w14:ligatures w14:val="none"/>
        </w:rPr>
      </w:pPr>
      <w:r w:rsidRPr="00D87056">
        <w:rPr>
          <w:rFonts w:ascii="Times New Roman" w:eastAsia="Times New Roman" w:hAnsi="Times New Roman" w:cs="Times New Roman"/>
          <w:b/>
          <w:bCs/>
          <w:kern w:val="0"/>
          <w:lang w:val="sr-Cyrl-RS"/>
          <w14:ligatures w14:val="none"/>
        </w:rPr>
        <w:t>Табела 2.</w:t>
      </w:r>
      <w:r w:rsidRPr="00D87056">
        <w:rPr>
          <w:rFonts w:ascii="Times New Roman" w:eastAsia="Times New Roman" w:hAnsi="Times New Roman" w:cs="Times New Roman"/>
          <w:kern w:val="0"/>
          <w:lang w:val="sr-Cyrl-RS"/>
          <w14:ligatures w14:val="none"/>
        </w:rPr>
        <w:t xml:space="preserve"> Списак појединачних мера енергетске санације </w:t>
      </w:r>
      <w:r w:rsidRPr="00D87056">
        <w:rPr>
          <w:rFonts w:ascii="Times New Roman" w:eastAsia="Times New Roman" w:hAnsi="Times New Roman" w:cs="Times New Roman"/>
          <w:kern w:val="0"/>
          <w:u w:val="single"/>
          <w:lang w:val="sr-Cyrl-RS"/>
          <w14:ligatures w14:val="none"/>
        </w:rPr>
        <w:t>ЗА СТАНОВЕ</w:t>
      </w:r>
      <w:r w:rsidRPr="00D87056">
        <w:rPr>
          <w:rFonts w:ascii="Times New Roman" w:eastAsia="Times New Roman" w:hAnsi="Times New Roman" w:cs="Times New Roman"/>
          <w:b/>
          <w:bCs/>
          <w:kern w:val="0"/>
          <w:lang w:val="sr-Cyrl-RS"/>
          <w14:ligatures w14:val="none"/>
        </w:rPr>
        <w:t xml:space="preserve"> (заокружити редни број изабране мере/мера)</w:t>
      </w:r>
    </w:p>
    <w:tbl>
      <w:tblPr>
        <w:tblStyle w:val="TableGrid"/>
        <w:tblW w:w="9918" w:type="dxa"/>
        <w:tblInd w:w="0" w:type="dxa"/>
        <w:tblLook w:val="04A0" w:firstRow="1" w:lastRow="0" w:firstColumn="1" w:lastColumn="0" w:noHBand="0" w:noVBand="1"/>
      </w:tblPr>
      <w:tblGrid>
        <w:gridCol w:w="1615"/>
        <w:gridCol w:w="8303"/>
      </w:tblGrid>
      <w:tr w:rsidR="00D87056" w:rsidRPr="00D3775C" w14:paraId="68A45EE6"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52B107A" w14:textId="77777777" w:rsidR="00D87056" w:rsidRPr="00D87056" w:rsidRDefault="00D87056" w:rsidP="00D87056">
            <w:pPr>
              <w:jc w:val="center"/>
              <w:rPr>
                <w:rFonts w:ascii="Times New Roman" w:hAnsi="Times New Roman"/>
                <w:b/>
                <w:bCs/>
                <w:lang w:val="sr-Cyrl-RS"/>
              </w:rPr>
            </w:pPr>
            <w:r w:rsidRPr="00D87056">
              <w:rPr>
                <w:rFonts w:ascii="Times New Roman" w:hAnsi="Times New Roman"/>
                <w:b/>
                <w:bCs/>
                <w:lang w:val="sr-Cyrl-RS"/>
              </w:rPr>
              <w:t>1)</w:t>
            </w:r>
          </w:p>
        </w:tc>
        <w:tc>
          <w:tcPr>
            <w:tcW w:w="8303" w:type="dxa"/>
            <w:tcBorders>
              <w:top w:val="single" w:sz="4" w:space="0" w:color="auto"/>
              <w:left w:val="single" w:sz="4" w:space="0" w:color="auto"/>
              <w:bottom w:val="single" w:sz="4" w:space="0" w:color="auto"/>
              <w:right w:val="single" w:sz="4" w:space="0" w:color="auto"/>
            </w:tcBorders>
            <w:hideMark/>
          </w:tcPr>
          <w:p w14:paraId="3023CE0C" w14:textId="77777777" w:rsidR="00D87056" w:rsidRPr="00D87056" w:rsidRDefault="00D87056" w:rsidP="00D87056">
            <w:pPr>
              <w:rPr>
                <w:rFonts w:ascii="Times New Roman" w:eastAsia="Times New Roman" w:hAnsi="Times New Roman"/>
                <w:lang w:val="sr-Cyrl-RS"/>
              </w:rPr>
            </w:pPr>
            <w:r w:rsidRPr="00D87056">
              <w:rPr>
                <w:rFonts w:ascii="Times New Roman" w:hAnsi="Times New Roman"/>
                <w:bCs/>
                <w:lang w:val="sr-Cyrl-RS"/>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D87056" w:rsidRPr="00D3775C" w14:paraId="1AE60151"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4D994C5" w14:textId="77777777" w:rsidR="00D87056" w:rsidRPr="00D87056" w:rsidRDefault="00D87056" w:rsidP="00D87056">
            <w:pPr>
              <w:jc w:val="center"/>
              <w:rPr>
                <w:rFonts w:ascii="Times New Roman" w:hAnsi="Times New Roman"/>
                <w:b/>
                <w:lang w:val="sr-Cyrl-RS"/>
              </w:rPr>
            </w:pPr>
            <w:r w:rsidRPr="00D87056">
              <w:rPr>
                <w:rFonts w:ascii="Times New Roman" w:hAnsi="Times New Roman"/>
                <w:b/>
                <w:lang w:val="sr-Cyrl-RS"/>
              </w:rPr>
              <w:t>2)</w:t>
            </w:r>
          </w:p>
        </w:tc>
        <w:tc>
          <w:tcPr>
            <w:tcW w:w="8303" w:type="dxa"/>
            <w:tcBorders>
              <w:top w:val="single" w:sz="4" w:space="0" w:color="auto"/>
              <w:left w:val="single" w:sz="4" w:space="0" w:color="auto"/>
              <w:bottom w:val="single" w:sz="4" w:space="0" w:color="auto"/>
              <w:right w:val="single" w:sz="4" w:space="0" w:color="auto"/>
            </w:tcBorders>
            <w:hideMark/>
          </w:tcPr>
          <w:p w14:paraId="2A2CFCAB" w14:textId="77777777" w:rsidR="00D87056" w:rsidRPr="00D87056" w:rsidRDefault="00D87056" w:rsidP="00D87056">
            <w:pPr>
              <w:rPr>
                <w:rFonts w:ascii="Times New Roman" w:hAnsi="Times New Roman"/>
                <w:lang w:val="sr-Cyrl-RS"/>
              </w:rPr>
            </w:pPr>
            <w:r w:rsidRPr="00D87056">
              <w:rPr>
                <w:rFonts w:ascii="Times New Roman" w:hAnsi="Times New Roman"/>
                <w:lang w:val="sr-Cyrl-RS"/>
              </w:rPr>
              <w:t>замена постојећег грејача простора на чврсто гориво, течно гориво или електричну енергију (котао или пећ) ефикаснијим котлом на природни гас</w:t>
            </w:r>
          </w:p>
        </w:tc>
      </w:tr>
      <w:tr w:rsidR="00D87056" w:rsidRPr="00D3775C" w14:paraId="369A1CD6"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4CD4810" w14:textId="77777777" w:rsidR="00D87056" w:rsidRPr="00D87056" w:rsidRDefault="00D87056" w:rsidP="00D87056">
            <w:pPr>
              <w:jc w:val="center"/>
              <w:rPr>
                <w:rFonts w:ascii="Times New Roman" w:hAnsi="Times New Roman"/>
                <w:b/>
                <w:lang w:val="sr-Cyrl-RS"/>
              </w:rPr>
            </w:pPr>
            <w:r w:rsidRPr="00D87056">
              <w:rPr>
                <w:rFonts w:ascii="Times New Roman" w:hAnsi="Times New Roman"/>
                <w:b/>
                <w:lang w:val="sr-Cyrl-RS"/>
              </w:rPr>
              <w:t>3)</w:t>
            </w:r>
          </w:p>
        </w:tc>
        <w:tc>
          <w:tcPr>
            <w:tcW w:w="8303" w:type="dxa"/>
            <w:tcBorders>
              <w:top w:val="single" w:sz="4" w:space="0" w:color="auto"/>
              <w:left w:val="single" w:sz="4" w:space="0" w:color="auto"/>
              <w:bottom w:val="single" w:sz="4" w:space="0" w:color="auto"/>
              <w:right w:val="single" w:sz="4" w:space="0" w:color="auto"/>
            </w:tcBorders>
            <w:hideMark/>
          </w:tcPr>
          <w:p w14:paraId="525233CD" w14:textId="77777777" w:rsidR="00D87056" w:rsidRPr="00D87056" w:rsidRDefault="00D87056" w:rsidP="00D87056">
            <w:pPr>
              <w:rPr>
                <w:rFonts w:ascii="Times New Roman" w:hAnsi="Times New Roman"/>
                <w:lang w:val="sr-Cyrl-RS"/>
              </w:rPr>
            </w:pPr>
            <w:r w:rsidRPr="00D87056">
              <w:rPr>
                <w:rFonts w:ascii="Times New Roman" w:hAnsi="Times New Roman"/>
                <w:lang w:val="sr-Cyrl-RS"/>
              </w:rPr>
              <w:t>уградња топлотних пумпи ваздух-ваздух</w:t>
            </w:r>
          </w:p>
        </w:tc>
      </w:tr>
      <w:tr w:rsidR="00D87056" w:rsidRPr="00D3775C" w14:paraId="02E8F3B2"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150FDA8" w14:textId="77777777" w:rsidR="00D87056" w:rsidRPr="00D87056" w:rsidRDefault="00D87056" w:rsidP="00D87056">
            <w:pPr>
              <w:jc w:val="center"/>
              <w:rPr>
                <w:rFonts w:ascii="Times New Roman" w:hAnsi="Times New Roman"/>
                <w:b/>
                <w:lang w:val="sr-Cyrl-RS"/>
              </w:rPr>
            </w:pPr>
            <w:r w:rsidRPr="00D87056">
              <w:rPr>
                <w:rFonts w:ascii="Times New Roman" w:hAnsi="Times New Roman"/>
                <w:b/>
                <w:lang w:val="sr-Cyrl-RS"/>
              </w:rPr>
              <w:t>4)*</w:t>
            </w:r>
          </w:p>
        </w:tc>
        <w:tc>
          <w:tcPr>
            <w:tcW w:w="8303" w:type="dxa"/>
            <w:tcBorders>
              <w:top w:val="single" w:sz="4" w:space="0" w:color="auto"/>
              <w:left w:val="single" w:sz="4" w:space="0" w:color="auto"/>
              <w:bottom w:val="single" w:sz="4" w:space="0" w:color="auto"/>
              <w:right w:val="single" w:sz="4" w:space="0" w:color="auto"/>
            </w:tcBorders>
            <w:hideMark/>
          </w:tcPr>
          <w:p w14:paraId="2B1FED8D" w14:textId="77777777" w:rsidR="00D87056" w:rsidRPr="00D87056" w:rsidRDefault="00D87056" w:rsidP="00D87056">
            <w:pPr>
              <w:rPr>
                <w:rFonts w:ascii="Times New Roman" w:eastAsia="Times New Roman" w:hAnsi="Times New Roman"/>
                <w:lang w:val="sr-Cyrl-RS"/>
              </w:rPr>
            </w:pPr>
            <w:r w:rsidRPr="00D87056">
              <w:rPr>
                <w:rFonts w:ascii="Times New Roman" w:hAnsi="Times New Roman"/>
                <w:lang w:val="sr-Cyrl-RS"/>
              </w:rPr>
              <w:t>замена постојеће или уградња нове цевне мреже, грејних тела и пратећег прибора</w:t>
            </w:r>
          </w:p>
        </w:tc>
      </w:tr>
      <w:tr w:rsidR="00D87056" w:rsidRPr="00D87056" w14:paraId="34CFDF52"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DD9B35B" w14:textId="77777777" w:rsidR="00D87056" w:rsidRPr="00D87056" w:rsidRDefault="00D87056" w:rsidP="00D87056">
            <w:pPr>
              <w:jc w:val="center"/>
              <w:rPr>
                <w:rFonts w:ascii="Times New Roman" w:hAnsi="Times New Roman"/>
                <w:b/>
                <w:bCs/>
                <w:lang w:val="sr-Cyrl-RS"/>
              </w:rPr>
            </w:pPr>
            <w:r w:rsidRPr="00D87056">
              <w:rPr>
                <w:b/>
                <w:bCs/>
                <w:lang w:val="sr-Cyrl-RS"/>
              </w:rPr>
              <w:t>5)**</w:t>
            </w:r>
          </w:p>
        </w:tc>
        <w:tc>
          <w:tcPr>
            <w:tcW w:w="8303" w:type="dxa"/>
            <w:tcBorders>
              <w:top w:val="single" w:sz="4" w:space="0" w:color="auto"/>
              <w:left w:val="single" w:sz="4" w:space="0" w:color="auto"/>
              <w:bottom w:val="single" w:sz="4" w:space="0" w:color="auto"/>
              <w:right w:val="single" w:sz="4" w:space="0" w:color="auto"/>
            </w:tcBorders>
            <w:vAlign w:val="center"/>
            <w:hideMark/>
          </w:tcPr>
          <w:p w14:paraId="63C26CAC" w14:textId="77777777" w:rsidR="00D87056" w:rsidRPr="00D87056" w:rsidRDefault="00D87056" w:rsidP="00D87056">
            <w:pPr>
              <w:rPr>
                <w:rFonts w:ascii="Times New Roman" w:eastAsia="Times New Roman" w:hAnsi="Times New Roman"/>
                <w:lang w:val="sr-Cyrl-RS"/>
              </w:rPr>
            </w:pPr>
            <w:r w:rsidRPr="00D87056">
              <w:rPr>
                <w:rFonts w:ascii="Times New Roman" w:eastAsia="Times New Roman" w:hAnsi="Times New Roman"/>
                <w:color w:val="000000"/>
                <w:lang w:val="sr-Cyrl-RS"/>
              </w:rPr>
              <w:t>Израда техничке документације</w:t>
            </w:r>
          </w:p>
        </w:tc>
      </w:tr>
      <w:tr w:rsidR="00D87056" w:rsidRPr="00D3775C" w14:paraId="42B2E955"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tcPr>
          <w:p w14:paraId="25B728A7" w14:textId="77777777" w:rsidR="00D87056" w:rsidRPr="00D87056" w:rsidRDefault="00D87056" w:rsidP="00D87056">
            <w:pPr>
              <w:jc w:val="center"/>
              <w:rPr>
                <w:b/>
                <w:bCs/>
                <w:lang w:val="sr-Cyrl-RS"/>
              </w:rPr>
            </w:pPr>
          </w:p>
        </w:tc>
        <w:tc>
          <w:tcPr>
            <w:tcW w:w="8303" w:type="dxa"/>
            <w:tcBorders>
              <w:top w:val="single" w:sz="4" w:space="0" w:color="auto"/>
              <w:left w:val="single" w:sz="4" w:space="0" w:color="auto"/>
              <w:bottom w:val="single" w:sz="4" w:space="0" w:color="auto"/>
              <w:right w:val="single" w:sz="4" w:space="0" w:color="auto"/>
            </w:tcBorders>
            <w:vAlign w:val="center"/>
            <w:hideMark/>
          </w:tcPr>
          <w:p w14:paraId="7E9F5CAA" w14:textId="77777777" w:rsidR="00D87056" w:rsidRPr="00D87056" w:rsidRDefault="00D87056" w:rsidP="00D87056">
            <w:pPr>
              <w:rPr>
                <w:rFonts w:ascii="Times New Roman" w:eastAsia="Times New Roman" w:hAnsi="Times New Roman"/>
                <w:color w:val="000000"/>
                <w:lang w:val="sr-Cyrl-RS"/>
              </w:rPr>
            </w:pPr>
            <w:r w:rsidRPr="00D87056">
              <w:rPr>
                <w:rFonts w:ascii="Times New Roman" w:eastAsia="Times New Roman" w:hAnsi="Times New Roman"/>
                <w:color w:val="000000"/>
                <w:lang w:val="sr-Cyrl-RS"/>
              </w:rPr>
              <w:t>a) Идејни пројекат енергетске санације ( архитектура/машинство )</w:t>
            </w:r>
          </w:p>
        </w:tc>
      </w:tr>
      <w:tr w:rsidR="00D87056" w:rsidRPr="00D87056" w14:paraId="0D800288"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tcPr>
          <w:p w14:paraId="64AE3A38" w14:textId="77777777" w:rsidR="00D87056" w:rsidRPr="00D87056" w:rsidRDefault="00D87056" w:rsidP="00D87056">
            <w:pPr>
              <w:jc w:val="center"/>
              <w:rPr>
                <w:b/>
                <w:bCs/>
                <w:lang w:val="sr-Cyrl-RS"/>
              </w:rPr>
            </w:pPr>
          </w:p>
        </w:tc>
        <w:tc>
          <w:tcPr>
            <w:tcW w:w="8303" w:type="dxa"/>
            <w:tcBorders>
              <w:top w:val="single" w:sz="4" w:space="0" w:color="auto"/>
              <w:left w:val="single" w:sz="4" w:space="0" w:color="auto"/>
              <w:bottom w:val="single" w:sz="4" w:space="0" w:color="auto"/>
              <w:right w:val="single" w:sz="4" w:space="0" w:color="auto"/>
            </w:tcBorders>
            <w:vAlign w:val="center"/>
            <w:hideMark/>
          </w:tcPr>
          <w:p w14:paraId="0AFC561B" w14:textId="77777777" w:rsidR="00D87056" w:rsidRPr="00D87056" w:rsidRDefault="00D87056" w:rsidP="00D87056">
            <w:pPr>
              <w:rPr>
                <w:rFonts w:ascii="Times New Roman" w:eastAsia="Times New Roman" w:hAnsi="Times New Roman"/>
                <w:color w:val="000000"/>
                <w:lang w:val="sr-Cyrl-RS"/>
              </w:rPr>
            </w:pPr>
            <w:r w:rsidRPr="00D87056">
              <w:rPr>
                <w:rFonts w:ascii="Times New Roman" w:eastAsia="Times New Roman" w:hAnsi="Times New Roman"/>
                <w:color w:val="000000"/>
                <w:lang w:val="sr-Cyrl-RS"/>
              </w:rPr>
              <w:t xml:space="preserve">б) Катастарско топографски план </w:t>
            </w:r>
          </w:p>
        </w:tc>
      </w:tr>
      <w:tr w:rsidR="00D87056" w:rsidRPr="00D3775C" w14:paraId="2D972439"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tcPr>
          <w:p w14:paraId="02EDE225" w14:textId="77777777" w:rsidR="00D87056" w:rsidRPr="00D87056" w:rsidRDefault="00D87056" w:rsidP="00D87056">
            <w:pPr>
              <w:jc w:val="center"/>
              <w:rPr>
                <w:b/>
                <w:bCs/>
                <w:lang w:val="sr-Cyrl-RS"/>
              </w:rPr>
            </w:pPr>
          </w:p>
        </w:tc>
        <w:tc>
          <w:tcPr>
            <w:tcW w:w="8303" w:type="dxa"/>
            <w:tcBorders>
              <w:top w:val="single" w:sz="4" w:space="0" w:color="auto"/>
              <w:left w:val="single" w:sz="4" w:space="0" w:color="auto"/>
              <w:bottom w:val="single" w:sz="4" w:space="0" w:color="auto"/>
              <w:right w:val="single" w:sz="4" w:space="0" w:color="auto"/>
            </w:tcBorders>
            <w:vAlign w:val="center"/>
            <w:hideMark/>
          </w:tcPr>
          <w:p w14:paraId="7B094489" w14:textId="77777777" w:rsidR="00D87056" w:rsidRPr="00D87056" w:rsidRDefault="00D87056" w:rsidP="00D87056">
            <w:pPr>
              <w:rPr>
                <w:rFonts w:ascii="Times New Roman" w:eastAsia="Times New Roman" w:hAnsi="Times New Roman"/>
                <w:color w:val="000000"/>
                <w:lang w:val="sr-Cyrl-RS"/>
              </w:rPr>
            </w:pPr>
            <w:r w:rsidRPr="00D87056">
              <w:rPr>
                <w:rFonts w:ascii="Times New Roman" w:eastAsia="Times New Roman" w:hAnsi="Times New Roman"/>
                <w:color w:val="000000"/>
                <w:lang w:val="sr-Cyrl-RS"/>
              </w:rPr>
              <w:t xml:space="preserve">в) Елаборат енергетске ефикасности пре и после енергетске санације </w:t>
            </w:r>
          </w:p>
        </w:tc>
      </w:tr>
      <w:tr w:rsidR="00D87056" w:rsidRPr="00D3775C" w14:paraId="126F0584"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tcPr>
          <w:p w14:paraId="1A557135" w14:textId="77777777" w:rsidR="00D87056" w:rsidRPr="00D87056" w:rsidRDefault="00D87056" w:rsidP="00D87056">
            <w:pPr>
              <w:jc w:val="center"/>
              <w:rPr>
                <w:b/>
                <w:bCs/>
                <w:lang w:val="sr-Cyrl-RS"/>
              </w:rPr>
            </w:pPr>
          </w:p>
        </w:tc>
        <w:tc>
          <w:tcPr>
            <w:tcW w:w="8303" w:type="dxa"/>
            <w:tcBorders>
              <w:top w:val="single" w:sz="4" w:space="0" w:color="auto"/>
              <w:left w:val="single" w:sz="4" w:space="0" w:color="auto"/>
              <w:bottom w:val="single" w:sz="4" w:space="0" w:color="auto"/>
              <w:right w:val="single" w:sz="4" w:space="0" w:color="auto"/>
            </w:tcBorders>
            <w:vAlign w:val="center"/>
            <w:hideMark/>
          </w:tcPr>
          <w:p w14:paraId="5AE4B134" w14:textId="77777777" w:rsidR="00D87056" w:rsidRPr="00D87056" w:rsidRDefault="00D87056" w:rsidP="00D87056">
            <w:pPr>
              <w:rPr>
                <w:rFonts w:ascii="Times New Roman" w:eastAsia="Times New Roman" w:hAnsi="Times New Roman"/>
                <w:color w:val="000000"/>
                <w:lang w:val="sr-Cyrl-RS"/>
              </w:rPr>
            </w:pPr>
            <w:r w:rsidRPr="00D87056">
              <w:rPr>
                <w:rFonts w:ascii="Times New Roman" w:eastAsia="Times New Roman" w:hAnsi="Times New Roman"/>
                <w:color w:val="000000"/>
                <w:lang w:val="sr-Cyrl-RS"/>
              </w:rPr>
              <w:t xml:space="preserve">г) Технички опис и попис радова </w:t>
            </w:r>
          </w:p>
        </w:tc>
      </w:tr>
      <w:tr w:rsidR="00D87056" w:rsidRPr="00D87056" w14:paraId="4705C1C8" w14:textId="77777777" w:rsidTr="00877D35">
        <w:tc>
          <w:tcPr>
            <w:tcW w:w="1615" w:type="dxa"/>
            <w:tcBorders>
              <w:top w:val="single" w:sz="4" w:space="0" w:color="auto"/>
              <w:left w:val="single" w:sz="4" w:space="0" w:color="auto"/>
              <w:bottom w:val="single" w:sz="4" w:space="0" w:color="auto"/>
              <w:right w:val="single" w:sz="4" w:space="0" w:color="auto"/>
            </w:tcBorders>
            <w:shd w:val="clear" w:color="auto" w:fill="E7E6E6"/>
            <w:vAlign w:val="center"/>
          </w:tcPr>
          <w:p w14:paraId="48334277" w14:textId="77777777" w:rsidR="00D87056" w:rsidRPr="00D87056" w:rsidRDefault="00D87056" w:rsidP="00D87056">
            <w:pPr>
              <w:jc w:val="center"/>
              <w:rPr>
                <w:b/>
                <w:bCs/>
                <w:lang w:val="sr-Cyrl-RS"/>
              </w:rPr>
            </w:pPr>
          </w:p>
        </w:tc>
        <w:tc>
          <w:tcPr>
            <w:tcW w:w="8303" w:type="dxa"/>
            <w:tcBorders>
              <w:top w:val="single" w:sz="4" w:space="0" w:color="auto"/>
              <w:left w:val="single" w:sz="4" w:space="0" w:color="auto"/>
              <w:bottom w:val="single" w:sz="4" w:space="0" w:color="auto"/>
              <w:right w:val="single" w:sz="4" w:space="0" w:color="auto"/>
            </w:tcBorders>
            <w:vAlign w:val="center"/>
            <w:hideMark/>
          </w:tcPr>
          <w:p w14:paraId="71899AD5" w14:textId="77777777" w:rsidR="00D87056" w:rsidRPr="00D87056" w:rsidRDefault="00D87056" w:rsidP="00D87056">
            <w:pPr>
              <w:rPr>
                <w:rFonts w:ascii="Times New Roman" w:eastAsia="Times New Roman" w:hAnsi="Times New Roman"/>
                <w:color w:val="000000"/>
                <w:lang w:val="sr-Cyrl-RS"/>
              </w:rPr>
            </w:pPr>
            <w:r w:rsidRPr="00D87056">
              <w:rPr>
                <w:rFonts w:ascii="Times New Roman" w:eastAsia="Times New Roman" w:hAnsi="Times New Roman"/>
                <w:color w:val="000000"/>
                <w:lang w:val="sr-Cyrl-RS"/>
              </w:rPr>
              <w:t>д) Енергетски пасош</w:t>
            </w:r>
          </w:p>
        </w:tc>
      </w:tr>
    </w:tbl>
    <w:p w14:paraId="42E7FEC8" w14:textId="77777777" w:rsidR="00D87056" w:rsidRPr="00D87056" w:rsidRDefault="00D87056" w:rsidP="00D87056">
      <w:pPr>
        <w:spacing w:after="0" w:line="276" w:lineRule="auto"/>
        <w:jc w:val="both"/>
        <w:rPr>
          <w:rFonts w:ascii="Times New Roman" w:eastAsia="Calibri" w:hAnsi="Times New Roman" w:cs="Times New Roman"/>
          <w:kern w:val="0"/>
          <w:sz w:val="22"/>
          <w:szCs w:val="22"/>
          <w:lang w:val="sr-Cyrl-RS"/>
          <w14:ligatures w14:val="none"/>
        </w:rPr>
      </w:pPr>
      <w:r w:rsidRPr="00D87056">
        <w:rPr>
          <w:rFonts w:ascii="Times New Roman" w:eastAsia="Times New Roman" w:hAnsi="Times New Roman" w:cs="Times New Roman"/>
          <w:kern w:val="0"/>
          <w:sz w:val="20"/>
          <w:szCs w:val="20"/>
          <w:lang w:val="sr-Cyrl-RS"/>
          <w14:ligatures w14:val="none"/>
        </w:rPr>
        <w:t xml:space="preserve">*За  меру из тачке 4) се може конкурисати искључиво заједно са неком од појединачних мера под тачком 2) или 3). Мера ће се суфинансирати са уделом до 90% бесповратних средстава ако се примењује са неком од наведених појединачних мера. </w:t>
      </w:r>
    </w:p>
    <w:p w14:paraId="5926126D" w14:textId="77777777" w:rsidR="00D87056" w:rsidRPr="00D87056" w:rsidRDefault="00D87056" w:rsidP="00D87056">
      <w:pPr>
        <w:spacing w:after="0" w:line="276" w:lineRule="auto"/>
        <w:jc w:val="both"/>
        <w:rPr>
          <w:rFonts w:ascii="Times New Roman" w:eastAsia="Times New Roman" w:hAnsi="Times New Roman" w:cs="Times New Roman"/>
          <w:kern w:val="0"/>
          <w:sz w:val="20"/>
          <w:szCs w:val="20"/>
          <w:lang w:val="sr-Cyrl-RS"/>
          <w14:ligatures w14:val="none"/>
        </w:rPr>
      </w:pPr>
      <w:r w:rsidRPr="00D87056">
        <w:rPr>
          <w:rFonts w:ascii="Times New Roman" w:eastAsia="Times New Roman" w:hAnsi="Times New Roman" w:cs="Times New Roman"/>
          <w:kern w:val="0"/>
          <w:sz w:val="20"/>
          <w:szCs w:val="20"/>
          <w:lang w:val="sr-Cyrl-RS"/>
          <w14:ligatures w14:val="none"/>
        </w:rPr>
        <w:t>**За меру из тачке 5) се може конкурисати само заједно са неком од појединачних мера под тач. 1) до 3).</w:t>
      </w:r>
      <w:r w:rsidRPr="00D87056">
        <w:rPr>
          <w:rFonts w:ascii="Calibri" w:eastAsia="Calibri" w:hAnsi="Calibri" w:cs="Times New Roman"/>
          <w:kern w:val="0"/>
          <w:sz w:val="22"/>
          <w:szCs w:val="22"/>
          <w:lang w:val="sr-Cyrl-RS"/>
          <w14:ligatures w14:val="none"/>
        </w:rPr>
        <w:t xml:space="preserve"> </w:t>
      </w:r>
      <w:r w:rsidRPr="00D87056">
        <w:rPr>
          <w:rFonts w:ascii="Times New Roman" w:eastAsia="Times New Roman" w:hAnsi="Times New Roman" w:cs="Times New Roman"/>
          <w:kern w:val="0"/>
          <w:sz w:val="20"/>
          <w:szCs w:val="20"/>
          <w:lang w:val="sr-Cyrl-RS"/>
          <w14:ligatures w14:val="none"/>
        </w:rPr>
        <w:t>Мера ће се суфинансирати са уделом до 90% бесповратних средстава ако се примењује са неком од наведених појединачних мера. Мера израде техничке документације може се састојати из више наведених делова а)-д) према важећој законској регулативи.</w:t>
      </w:r>
    </w:p>
    <w:p w14:paraId="249DBC49" w14:textId="77777777" w:rsidR="00D87056" w:rsidRPr="00D87056" w:rsidRDefault="00D87056" w:rsidP="00D87056">
      <w:pPr>
        <w:spacing w:line="256" w:lineRule="auto"/>
        <w:rPr>
          <w:rFonts w:ascii="Times New Roman" w:eastAsia="Calibri" w:hAnsi="Times New Roman" w:cs="Times New Roman"/>
          <w:b/>
          <w:bCs/>
          <w:kern w:val="0"/>
          <w:lang w:val="sr-Cyrl-RS"/>
          <w14:ligatures w14:val="none"/>
        </w:rPr>
      </w:pPr>
    </w:p>
    <w:p w14:paraId="524D0A72" w14:textId="77777777" w:rsidR="00D87056" w:rsidRPr="00D87056" w:rsidRDefault="00D87056" w:rsidP="00D87056">
      <w:pPr>
        <w:spacing w:line="256" w:lineRule="auto"/>
        <w:rPr>
          <w:rFonts w:ascii="Times New Roman" w:eastAsia="Times New Roman" w:hAnsi="Times New Roman" w:cs="Times New Roman"/>
          <w:b/>
          <w:kern w:val="0"/>
          <w:lang w:val="sr-Cyrl-RS"/>
          <w14:ligatures w14:val="none"/>
        </w:rPr>
      </w:pPr>
      <w:r w:rsidRPr="00D87056">
        <w:rPr>
          <w:rFonts w:ascii="Times New Roman" w:eastAsia="Calibri" w:hAnsi="Times New Roman" w:cs="Times New Roman"/>
          <w:b/>
          <w:bCs/>
          <w:kern w:val="0"/>
          <w:lang w:val="sr-Cyrl-RS"/>
          <w14:ligatures w14:val="none"/>
        </w:rPr>
        <w:t>3. ТРЕНУТНО СТАЊЕ ВАШЕ ПОРОДИЧНЕ КУЋЕ/СТАНА</w:t>
      </w:r>
    </w:p>
    <w:tbl>
      <w:tblPr>
        <w:tblStyle w:val="TableGrid"/>
        <w:tblW w:w="9918" w:type="dxa"/>
        <w:tblInd w:w="0" w:type="dxa"/>
        <w:tblLook w:val="04A0" w:firstRow="1" w:lastRow="0" w:firstColumn="1" w:lastColumn="0" w:noHBand="0" w:noVBand="1"/>
      </w:tblPr>
      <w:tblGrid>
        <w:gridCol w:w="9270"/>
        <w:gridCol w:w="648"/>
      </w:tblGrid>
      <w:tr w:rsidR="00D87056" w:rsidRPr="00D3775C" w14:paraId="5C94BB4E" w14:textId="77777777" w:rsidTr="00877D35">
        <w:trPr>
          <w:trHeight w:val="315"/>
        </w:trPr>
        <w:tc>
          <w:tcPr>
            <w:tcW w:w="9270" w:type="dxa"/>
            <w:tcBorders>
              <w:top w:val="single" w:sz="4" w:space="0" w:color="auto"/>
              <w:left w:val="single" w:sz="4" w:space="0" w:color="auto"/>
              <w:bottom w:val="single" w:sz="4" w:space="0" w:color="auto"/>
              <w:right w:val="single" w:sz="4" w:space="0" w:color="auto"/>
            </w:tcBorders>
            <w:hideMark/>
          </w:tcPr>
          <w:p w14:paraId="70968DA7" w14:textId="77777777" w:rsidR="00D87056" w:rsidRPr="00D87056" w:rsidRDefault="00D87056" w:rsidP="00D87056">
            <w:pPr>
              <w:rPr>
                <w:rFonts w:ascii="Times New Roman" w:hAnsi="Times New Roman"/>
                <w:lang w:val="sr-Cyrl-RS"/>
              </w:rPr>
            </w:pPr>
            <w:r w:rsidRPr="00D87056">
              <w:rPr>
                <w:rFonts w:ascii="Times New Roman" w:hAnsi="Times New Roman"/>
                <w:lang w:val="sr-Cyrl-RS"/>
              </w:rPr>
              <w:t xml:space="preserve">Површина објекта у квадратним метрима </w:t>
            </w:r>
          </w:p>
        </w:tc>
        <w:tc>
          <w:tcPr>
            <w:tcW w:w="648" w:type="dxa"/>
            <w:tcBorders>
              <w:top w:val="single" w:sz="4" w:space="0" w:color="auto"/>
              <w:left w:val="single" w:sz="4" w:space="0" w:color="auto"/>
              <w:bottom w:val="single" w:sz="4" w:space="0" w:color="auto"/>
              <w:right w:val="single" w:sz="4" w:space="0" w:color="auto"/>
            </w:tcBorders>
          </w:tcPr>
          <w:p w14:paraId="5AC5427E" w14:textId="77777777" w:rsidR="00D87056" w:rsidRPr="00D87056" w:rsidRDefault="00D87056" w:rsidP="00D87056">
            <w:pPr>
              <w:rPr>
                <w:rFonts w:ascii="Times New Roman" w:hAnsi="Times New Roman"/>
                <w:lang w:val="sr-Cyrl-RS"/>
              </w:rPr>
            </w:pPr>
          </w:p>
        </w:tc>
      </w:tr>
      <w:tr w:rsidR="00D87056" w:rsidRPr="00D3775C" w14:paraId="5A063F13" w14:textId="77777777" w:rsidTr="00877D35">
        <w:trPr>
          <w:trHeight w:val="300"/>
        </w:trPr>
        <w:tc>
          <w:tcPr>
            <w:tcW w:w="9270" w:type="dxa"/>
            <w:tcBorders>
              <w:top w:val="single" w:sz="4" w:space="0" w:color="auto"/>
              <w:left w:val="single" w:sz="4" w:space="0" w:color="auto"/>
              <w:bottom w:val="single" w:sz="4" w:space="0" w:color="auto"/>
              <w:right w:val="single" w:sz="4" w:space="0" w:color="auto"/>
            </w:tcBorders>
            <w:hideMark/>
          </w:tcPr>
          <w:p w14:paraId="50E28FE1" w14:textId="77777777" w:rsidR="00D87056" w:rsidRPr="00D87056" w:rsidRDefault="00D87056" w:rsidP="00D87056">
            <w:pPr>
              <w:rPr>
                <w:rFonts w:ascii="Times New Roman" w:hAnsi="Times New Roman"/>
                <w:lang w:val="sr-Cyrl-RS"/>
              </w:rPr>
            </w:pPr>
            <w:r w:rsidRPr="00D87056">
              <w:rPr>
                <w:rFonts w:ascii="Times New Roman" w:hAnsi="Times New Roman"/>
                <w:lang w:val="sr-Cyrl-RS"/>
              </w:rPr>
              <w:t>Број корисника који станује у објекту</w:t>
            </w:r>
          </w:p>
        </w:tc>
        <w:tc>
          <w:tcPr>
            <w:tcW w:w="648" w:type="dxa"/>
            <w:tcBorders>
              <w:top w:val="single" w:sz="4" w:space="0" w:color="auto"/>
              <w:left w:val="single" w:sz="4" w:space="0" w:color="auto"/>
              <w:bottom w:val="single" w:sz="4" w:space="0" w:color="auto"/>
              <w:right w:val="single" w:sz="4" w:space="0" w:color="auto"/>
            </w:tcBorders>
          </w:tcPr>
          <w:p w14:paraId="1EB67DD6" w14:textId="77777777" w:rsidR="00D87056" w:rsidRPr="00D87056" w:rsidRDefault="00D87056" w:rsidP="00D87056">
            <w:pPr>
              <w:rPr>
                <w:rFonts w:ascii="Times New Roman" w:hAnsi="Times New Roman"/>
                <w:lang w:val="sr-Cyrl-RS"/>
              </w:rPr>
            </w:pPr>
          </w:p>
        </w:tc>
      </w:tr>
      <w:tr w:rsidR="00D87056" w:rsidRPr="00D87056" w14:paraId="0AA26052" w14:textId="77777777" w:rsidTr="00877D35">
        <w:trPr>
          <w:trHeight w:val="300"/>
        </w:trPr>
        <w:tc>
          <w:tcPr>
            <w:tcW w:w="9270" w:type="dxa"/>
            <w:tcBorders>
              <w:top w:val="single" w:sz="4" w:space="0" w:color="auto"/>
              <w:left w:val="single" w:sz="4" w:space="0" w:color="auto"/>
              <w:bottom w:val="single" w:sz="4" w:space="0" w:color="auto"/>
              <w:right w:val="single" w:sz="4" w:space="0" w:color="auto"/>
            </w:tcBorders>
            <w:hideMark/>
          </w:tcPr>
          <w:p w14:paraId="3CAEAEEB" w14:textId="77777777" w:rsidR="00D87056" w:rsidRPr="00D87056" w:rsidRDefault="00D87056" w:rsidP="00D87056">
            <w:pPr>
              <w:rPr>
                <w:rFonts w:ascii="Times New Roman" w:hAnsi="Times New Roman"/>
                <w:lang w:val="sr-Cyrl-RS"/>
              </w:rPr>
            </w:pPr>
            <w:r w:rsidRPr="00D87056">
              <w:rPr>
                <w:rFonts w:ascii="Times New Roman" w:hAnsi="Times New Roman"/>
                <w:lang w:val="sr-Cyrl-RS"/>
              </w:rPr>
              <w:t>Висина плафона (у центиметрима)</w:t>
            </w:r>
          </w:p>
        </w:tc>
        <w:tc>
          <w:tcPr>
            <w:tcW w:w="648" w:type="dxa"/>
            <w:tcBorders>
              <w:top w:val="single" w:sz="4" w:space="0" w:color="auto"/>
              <w:left w:val="single" w:sz="4" w:space="0" w:color="auto"/>
              <w:bottom w:val="single" w:sz="4" w:space="0" w:color="auto"/>
              <w:right w:val="single" w:sz="4" w:space="0" w:color="auto"/>
            </w:tcBorders>
          </w:tcPr>
          <w:p w14:paraId="1479403F" w14:textId="77777777" w:rsidR="00D87056" w:rsidRPr="00D87056" w:rsidRDefault="00D87056" w:rsidP="00D87056">
            <w:pPr>
              <w:rPr>
                <w:rFonts w:ascii="Times New Roman" w:hAnsi="Times New Roman"/>
                <w:lang w:val="sr-Cyrl-RS"/>
              </w:rPr>
            </w:pPr>
          </w:p>
        </w:tc>
      </w:tr>
    </w:tbl>
    <w:p w14:paraId="1255DC72" w14:textId="77777777" w:rsidR="00D87056" w:rsidRPr="00D87056" w:rsidRDefault="00D87056" w:rsidP="00D87056">
      <w:pPr>
        <w:spacing w:after="0" w:line="240" w:lineRule="auto"/>
        <w:jc w:val="both"/>
        <w:rPr>
          <w:rFonts w:ascii="Times New Roman" w:eastAsia="Times New Roman" w:hAnsi="Times New Roman" w:cs="Times New Roman"/>
          <w:b/>
          <w:kern w:val="0"/>
          <w:lang w:val="sr-Cyrl-RS"/>
          <w14:ligatures w14:val="none"/>
        </w:rPr>
      </w:pPr>
    </w:p>
    <w:tbl>
      <w:tblPr>
        <w:tblStyle w:val="TableGrid0"/>
        <w:tblW w:w="9923"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1" w:type="dxa"/>
          <w:right w:w="115" w:type="dxa"/>
        </w:tblCellMar>
        <w:tblLook w:val="04A0" w:firstRow="1" w:lastRow="0" w:firstColumn="1" w:lastColumn="0" w:noHBand="0" w:noVBand="1"/>
      </w:tblPr>
      <w:tblGrid>
        <w:gridCol w:w="9923"/>
      </w:tblGrid>
      <w:tr w:rsidR="00D87056" w:rsidRPr="00D3775C" w14:paraId="4C4FEE77" w14:textId="77777777" w:rsidTr="00877D35">
        <w:trPr>
          <w:trHeight w:val="389"/>
        </w:trPr>
        <w:tc>
          <w:tcPr>
            <w:tcW w:w="9923" w:type="dxa"/>
            <w:tcBorders>
              <w:top w:val="single" w:sz="4" w:space="0" w:color="auto"/>
              <w:left w:val="single" w:sz="4" w:space="0" w:color="auto"/>
              <w:bottom w:val="single" w:sz="2" w:space="0" w:color="000000"/>
              <w:right w:val="single" w:sz="4" w:space="0" w:color="auto"/>
            </w:tcBorders>
            <w:vAlign w:val="center"/>
            <w:hideMark/>
          </w:tcPr>
          <w:p w14:paraId="02F6ACCD" w14:textId="77777777" w:rsidR="00D87056" w:rsidRPr="00D87056" w:rsidRDefault="00D87056" w:rsidP="00D87056">
            <w:pPr>
              <w:jc w:val="both"/>
              <w:rPr>
                <w:rFonts w:ascii="Times New Roman" w:hAnsi="Times New Roman"/>
                <w:b/>
                <w:sz w:val="20"/>
                <w:szCs w:val="20"/>
                <w:lang w:val="sr-Cyrl-RS"/>
              </w:rPr>
            </w:pPr>
            <w:r w:rsidRPr="00D87056">
              <w:rPr>
                <w:rFonts w:ascii="Times New Roman" w:eastAsia="Calibri" w:hAnsi="Times New Roman"/>
                <w:b/>
                <w:bCs/>
                <w:lang w:val="sr-Cyrl-RS"/>
              </w:rPr>
              <w:t>Постојеће стање у погледу термичке изолације објекта  (заокружити редни број):</w:t>
            </w:r>
          </w:p>
        </w:tc>
      </w:tr>
      <w:tr w:rsidR="00D87056" w:rsidRPr="00D3775C" w14:paraId="060B2529" w14:textId="77777777" w:rsidTr="00877D35">
        <w:trPr>
          <w:trHeight w:val="338"/>
        </w:trPr>
        <w:tc>
          <w:tcPr>
            <w:tcW w:w="9923" w:type="dxa"/>
            <w:tcBorders>
              <w:top w:val="single" w:sz="2" w:space="0" w:color="000000"/>
              <w:left w:val="single" w:sz="4" w:space="0" w:color="auto"/>
              <w:bottom w:val="single" w:sz="2" w:space="0" w:color="000000"/>
              <w:right w:val="single" w:sz="4" w:space="0" w:color="auto"/>
            </w:tcBorders>
            <w:hideMark/>
          </w:tcPr>
          <w:p w14:paraId="317C3BB4" w14:textId="77777777" w:rsidR="00D87056" w:rsidRPr="00D87056" w:rsidRDefault="00D87056" w:rsidP="00D87056">
            <w:pPr>
              <w:numPr>
                <w:ilvl w:val="0"/>
                <w:numId w:val="1"/>
              </w:numPr>
              <w:contextualSpacing/>
              <w:rPr>
                <w:rFonts w:ascii="Times New Roman" w:eastAsia="Calibri" w:hAnsi="Times New Roman"/>
                <w:lang w:val="sr-Cyrl-RS"/>
              </w:rPr>
            </w:pPr>
            <w:r w:rsidRPr="00D87056">
              <w:rPr>
                <w:rFonts w:ascii="Times New Roman" w:eastAsia="Calibri" w:hAnsi="Times New Roman"/>
                <w:lang w:val="sr-Cyrl-RS"/>
              </w:rPr>
              <w:t xml:space="preserve">Спољни зидови и кров без термичке изолације </w:t>
            </w:r>
          </w:p>
        </w:tc>
      </w:tr>
      <w:tr w:rsidR="00D87056" w:rsidRPr="00D3775C" w14:paraId="52DD9E9F" w14:textId="77777777" w:rsidTr="00877D35">
        <w:trPr>
          <w:trHeight w:val="346"/>
        </w:trPr>
        <w:tc>
          <w:tcPr>
            <w:tcW w:w="9923" w:type="dxa"/>
            <w:tcBorders>
              <w:top w:val="single" w:sz="2" w:space="0" w:color="000000"/>
              <w:left w:val="single" w:sz="4" w:space="0" w:color="auto"/>
              <w:bottom w:val="single" w:sz="2" w:space="0" w:color="000000"/>
              <w:right w:val="single" w:sz="4" w:space="0" w:color="auto"/>
            </w:tcBorders>
            <w:vAlign w:val="bottom"/>
            <w:hideMark/>
          </w:tcPr>
          <w:p w14:paraId="749D5548" w14:textId="77777777" w:rsidR="00D87056" w:rsidRPr="00D87056" w:rsidRDefault="00D87056" w:rsidP="00D87056">
            <w:pPr>
              <w:numPr>
                <w:ilvl w:val="0"/>
                <w:numId w:val="1"/>
              </w:numPr>
              <w:contextualSpacing/>
              <w:rPr>
                <w:rFonts w:ascii="Times New Roman" w:eastAsia="Calibri" w:hAnsi="Times New Roman"/>
                <w:lang w:val="sr-Cyrl-RS"/>
              </w:rPr>
            </w:pPr>
            <w:r w:rsidRPr="00D87056">
              <w:rPr>
                <w:rFonts w:ascii="Times New Roman" w:eastAsia="Calibri" w:hAnsi="Times New Roman"/>
                <w:lang w:val="sr-Cyrl-RS"/>
              </w:rPr>
              <w:t xml:space="preserve">Спољни зидови без а кров са термичком изолацијом </w:t>
            </w:r>
          </w:p>
        </w:tc>
      </w:tr>
      <w:tr w:rsidR="00D87056" w:rsidRPr="00D3775C" w14:paraId="78479290" w14:textId="77777777" w:rsidTr="00877D35">
        <w:trPr>
          <w:trHeight w:val="346"/>
        </w:trPr>
        <w:tc>
          <w:tcPr>
            <w:tcW w:w="9923" w:type="dxa"/>
            <w:tcBorders>
              <w:top w:val="single" w:sz="2" w:space="0" w:color="000000"/>
              <w:left w:val="single" w:sz="4" w:space="0" w:color="auto"/>
              <w:bottom w:val="single" w:sz="2" w:space="0" w:color="000000"/>
              <w:right w:val="single" w:sz="4" w:space="0" w:color="auto"/>
            </w:tcBorders>
            <w:vAlign w:val="bottom"/>
            <w:hideMark/>
          </w:tcPr>
          <w:p w14:paraId="1B1B1028" w14:textId="77777777" w:rsidR="00D87056" w:rsidRPr="00D87056" w:rsidRDefault="00D87056" w:rsidP="00D87056">
            <w:pPr>
              <w:numPr>
                <w:ilvl w:val="0"/>
                <w:numId w:val="1"/>
              </w:numPr>
              <w:contextualSpacing/>
              <w:rPr>
                <w:rFonts w:ascii="Times New Roman" w:eastAsia="Calibri" w:hAnsi="Times New Roman"/>
                <w:lang w:val="sr-Cyrl-RS"/>
              </w:rPr>
            </w:pPr>
            <w:r w:rsidRPr="00D87056">
              <w:rPr>
                <w:rFonts w:ascii="Times New Roman" w:eastAsia="Calibri" w:hAnsi="Times New Roman"/>
                <w:lang w:val="sr-Cyrl-RS"/>
              </w:rPr>
              <w:t>Спољни зидови са а кров без термичке изолације</w:t>
            </w:r>
          </w:p>
        </w:tc>
      </w:tr>
      <w:tr w:rsidR="00D87056" w:rsidRPr="00D3775C" w14:paraId="4D3C845B" w14:textId="77777777" w:rsidTr="00877D35">
        <w:trPr>
          <w:trHeight w:val="346"/>
        </w:trPr>
        <w:tc>
          <w:tcPr>
            <w:tcW w:w="9923" w:type="dxa"/>
            <w:tcBorders>
              <w:top w:val="single" w:sz="2" w:space="0" w:color="000000"/>
              <w:left w:val="single" w:sz="4" w:space="0" w:color="auto"/>
              <w:bottom w:val="single" w:sz="4" w:space="0" w:color="auto"/>
              <w:right w:val="single" w:sz="4" w:space="0" w:color="auto"/>
            </w:tcBorders>
            <w:vAlign w:val="bottom"/>
            <w:hideMark/>
          </w:tcPr>
          <w:p w14:paraId="6CCE9BD1" w14:textId="77777777" w:rsidR="00D87056" w:rsidRPr="00D87056" w:rsidRDefault="00D87056" w:rsidP="00D87056">
            <w:pPr>
              <w:numPr>
                <w:ilvl w:val="0"/>
                <w:numId w:val="1"/>
              </w:numPr>
              <w:contextualSpacing/>
              <w:rPr>
                <w:rFonts w:ascii="Times New Roman" w:eastAsia="Calibri" w:hAnsi="Times New Roman"/>
                <w:lang w:val="sr-Cyrl-RS"/>
              </w:rPr>
            </w:pPr>
            <w:r w:rsidRPr="00D87056">
              <w:rPr>
                <w:rFonts w:ascii="Times New Roman" w:eastAsia="Calibri" w:hAnsi="Times New Roman"/>
                <w:lang w:val="sr-Cyrl-RS"/>
              </w:rPr>
              <w:t>Спољни зидови и кров са термичком изолацијом</w:t>
            </w:r>
          </w:p>
        </w:tc>
      </w:tr>
    </w:tbl>
    <w:p w14:paraId="25AE7266" w14:textId="77777777" w:rsidR="00D87056" w:rsidRPr="00D87056" w:rsidRDefault="00D87056" w:rsidP="00D87056">
      <w:pPr>
        <w:spacing w:after="0" w:line="240" w:lineRule="auto"/>
        <w:jc w:val="both"/>
        <w:rPr>
          <w:rFonts w:ascii="Times New Roman" w:eastAsia="Times New Roman" w:hAnsi="Times New Roman" w:cs="Times New Roman"/>
          <w:kern w:val="0"/>
          <w:lang w:val="sr-Cyrl-RS"/>
          <w14:ligatures w14:val="none"/>
        </w:rPr>
      </w:pPr>
    </w:p>
    <w:tbl>
      <w:tblPr>
        <w:tblStyle w:val="TableGrid0"/>
        <w:tblW w:w="9923" w:type="dxa"/>
        <w:tblInd w:w="-3" w:type="dxa"/>
        <w:tblCellMar>
          <w:left w:w="101" w:type="dxa"/>
          <w:right w:w="115" w:type="dxa"/>
        </w:tblCellMar>
        <w:tblLook w:val="04A0" w:firstRow="1" w:lastRow="0" w:firstColumn="1" w:lastColumn="0" w:noHBand="0" w:noVBand="1"/>
      </w:tblPr>
      <w:tblGrid>
        <w:gridCol w:w="9923"/>
      </w:tblGrid>
      <w:tr w:rsidR="00D87056" w:rsidRPr="00D3775C" w14:paraId="0C3F4547" w14:textId="77777777" w:rsidTr="00877D35">
        <w:trPr>
          <w:trHeight w:val="410"/>
        </w:trPr>
        <w:tc>
          <w:tcPr>
            <w:tcW w:w="9923" w:type="dxa"/>
            <w:tcBorders>
              <w:top w:val="single" w:sz="2" w:space="0" w:color="000000"/>
              <w:left w:val="single" w:sz="2" w:space="0" w:color="000000"/>
              <w:bottom w:val="single" w:sz="2" w:space="0" w:color="000000"/>
              <w:right w:val="single" w:sz="2" w:space="0" w:color="000000"/>
            </w:tcBorders>
            <w:vAlign w:val="center"/>
            <w:hideMark/>
          </w:tcPr>
          <w:p w14:paraId="306776A4" w14:textId="77777777" w:rsidR="00D87056" w:rsidRPr="00D87056" w:rsidRDefault="00D87056" w:rsidP="00D87056">
            <w:pPr>
              <w:spacing w:line="256" w:lineRule="auto"/>
              <w:ind w:left="17"/>
              <w:rPr>
                <w:rFonts w:ascii="Times New Roman" w:hAnsi="Times New Roman"/>
                <w:lang w:val="sr-Cyrl-RS"/>
              </w:rPr>
            </w:pPr>
            <w:r w:rsidRPr="00D87056">
              <w:rPr>
                <w:rFonts w:ascii="Times New Roman" w:eastAsia="Calibri" w:hAnsi="Times New Roman"/>
                <w:sz w:val="20"/>
                <w:szCs w:val="20"/>
                <w:lang w:val="sr-Cyrl-RS"/>
              </w:rPr>
              <w:t xml:space="preserve"> </w:t>
            </w:r>
            <w:r w:rsidRPr="00D87056">
              <w:rPr>
                <w:rFonts w:ascii="Times New Roman" w:eastAsia="Calibri" w:hAnsi="Times New Roman"/>
                <w:b/>
                <w:bCs/>
                <w:lang w:val="sr-Cyrl-RS"/>
              </w:rPr>
              <w:t>Постојећи начин грејања (заокружити редни број):</w:t>
            </w:r>
          </w:p>
        </w:tc>
      </w:tr>
      <w:tr w:rsidR="00D87056" w:rsidRPr="00D87056" w14:paraId="377BD7DA" w14:textId="77777777" w:rsidTr="00877D35">
        <w:trPr>
          <w:trHeight w:val="346"/>
        </w:trPr>
        <w:tc>
          <w:tcPr>
            <w:tcW w:w="9923" w:type="dxa"/>
            <w:tcBorders>
              <w:top w:val="single" w:sz="2" w:space="0" w:color="000000"/>
              <w:left w:val="single" w:sz="2" w:space="0" w:color="000000"/>
              <w:bottom w:val="single" w:sz="2" w:space="0" w:color="000000"/>
              <w:right w:val="single" w:sz="2" w:space="0" w:color="000000"/>
            </w:tcBorders>
            <w:vAlign w:val="bottom"/>
            <w:hideMark/>
          </w:tcPr>
          <w:p w14:paraId="72516425" w14:textId="77777777" w:rsidR="00D87056" w:rsidRPr="00D87056" w:rsidRDefault="00D87056" w:rsidP="00D87056">
            <w:pPr>
              <w:numPr>
                <w:ilvl w:val="0"/>
                <w:numId w:val="2"/>
              </w:numPr>
              <w:contextualSpacing/>
              <w:rPr>
                <w:rFonts w:ascii="Times New Roman" w:eastAsia="Calibri" w:hAnsi="Times New Roman"/>
                <w:lang w:val="sr-Cyrl-RS"/>
              </w:rPr>
            </w:pPr>
            <w:r w:rsidRPr="00D87056">
              <w:rPr>
                <w:rFonts w:ascii="Times New Roman" w:eastAsia="Calibri" w:hAnsi="Times New Roman"/>
                <w:lang w:val="sr-Cyrl-RS"/>
              </w:rPr>
              <w:t xml:space="preserve">Угаљ/ лож уље,/мазут </w:t>
            </w:r>
          </w:p>
        </w:tc>
      </w:tr>
      <w:tr w:rsidR="00D87056" w:rsidRPr="00D87056" w14:paraId="22B6D1AB" w14:textId="77777777" w:rsidTr="00877D35">
        <w:trPr>
          <w:trHeight w:val="343"/>
        </w:trPr>
        <w:tc>
          <w:tcPr>
            <w:tcW w:w="9923" w:type="dxa"/>
            <w:tcBorders>
              <w:top w:val="single" w:sz="2" w:space="0" w:color="000000"/>
              <w:left w:val="single" w:sz="2" w:space="0" w:color="000000"/>
              <w:bottom w:val="single" w:sz="2" w:space="0" w:color="000000"/>
              <w:right w:val="single" w:sz="2" w:space="0" w:color="000000"/>
            </w:tcBorders>
            <w:vAlign w:val="bottom"/>
            <w:hideMark/>
          </w:tcPr>
          <w:p w14:paraId="25149C24" w14:textId="77777777" w:rsidR="00D87056" w:rsidRPr="00D87056" w:rsidRDefault="00D87056" w:rsidP="00D87056">
            <w:pPr>
              <w:numPr>
                <w:ilvl w:val="0"/>
                <w:numId w:val="2"/>
              </w:numPr>
              <w:contextualSpacing/>
              <w:rPr>
                <w:rFonts w:ascii="Times New Roman" w:eastAsia="Calibri" w:hAnsi="Times New Roman"/>
                <w:lang w:val="sr-Cyrl-RS"/>
              </w:rPr>
            </w:pPr>
            <w:r w:rsidRPr="00D87056">
              <w:rPr>
                <w:rFonts w:ascii="Times New Roman" w:eastAsia="Calibri" w:hAnsi="Times New Roman"/>
                <w:lang w:val="sr-Cyrl-RS"/>
              </w:rPr>
              <w:t>Електрична енергија</w:t>
            </w:r>
          </w:p>
        </w:tc>
      </w:tr>
      <w:tr w:rsidR="00D87056" w:rsidRPr="00D87056" w14:paraId="5486193B" w14:textId="77777777" w:rsidTr="00877D35">
        <w:trPr>
          <w:trHeight w:val="346"/>
        </w:trPr>
        <w:tc>
          <w:tcPr>
            <w:tcW w:w="9923" w:type="dxa"/>
            <w:tcBorders>
              <w:top w:val="single" w:sz="2" w:space="0" w:color="000000"/>
              <w:left w:val="single" w:sz="2" w:space="0" w:color="000000"/>
              <w:bottom w:val="single" w:sz="2" w:space="0" w:color="000000"/>
              <w:right w:val="single" w:sz="2" w:space="0" w:color="000000"/>
            </w:tcBorders>
            <w:vAlign w:val="bottom"/>
            <w:hideMark/>
          </w:tcPr>
          <w:p w14:paraId="5A9656A0" w14:textId="77777777" w:rsidR="00D87056" w:rsidRPr="00D87056" w:rsidRDefault="00D87056" w:rsidP="00D87056">
            <w:pPr>
              <w:numPr>
                <w:ilvl w:val="0"/>
                <w:numId w:val="2"/>
              </w:numPr>
              <w:contextualSpacing/>
              <w:rPr>
                <w:rFonts w:ascii="Times New Roman" w:eastAsia="Calibri" w:hAnsi="Times New Roman"/>
                <w:lang w:val="sr-Cyrl-RS"/>
              </w:rPr>
            </w:pPr>
            <w:r w:rsidRPr="00D87056">
              <w:rPr>
                <w:rFonts w:ascii="Times New Roman" w:eastAsia="Calibri" w:hAnsi="Times New Roman"/>
                <w:lang w:val="sr-Cyrl-RS"/>
              </w:rPr>
              <w:t>Дрво</w:t>
            </w:r>
          </w:p>
        </w:tc>
      </w:tr>
      <w:tr w:rsidR="00D87056" w:rsidRPr="00D87056" w14:paraId="31532234" w14:textId="77777777" w:rsidTr="00877D35">
        <w:trPr>
          <w:trHeight w:val="353"/>
        </w:trPr>
        <w:tc>
          <w:tcPr>
            <w:tcW w:w="9923" w:type="dxa"/>
            <w:tcBorders>
              <w:top w:val="single" w:sz="2" w:space="0" w:color="000000"/>
              <w:left w:val="single" w:sz="2" w:space="0" w:color="000000"/>
              <w:bottom w:val="single" w:sz="2" w:space="0" w:color="000000"/>
              <w:right w:val="single" w:sz="2" w:space="0" w:color="000000"/>
            </w:tcBorders>
            <w:vAlign w:val="bottom"/>
            <w:hideMark/>
          </w:tcPr>
          <w:p w14:paraId="3782D5DC" w14:textId="77777777" w:rsidR="00D87056" w:rsidRPr="00D87056" w:rsidRDefault="00D87056" w:rsidP="00D87056">
            <w:pPr>
              <w:numPr>
                <w:ilvl w:val="0"/>
                <w:numId w:val="2"/>
              </w:numPr>
              <w:contextualSpacing/>
              <w:rPr>
                <w:rFonts w:ascii="Times New Roman" w:eastAsia="Calibri" w:hAnsi="Times New Roman"/>
                <w:lang w:val="sr-Cyrl-RS"/>
              </w:rPr>
            </w:pPr>
            <w:r w:rsidRPr="00D87056">
              <w:rPr>
                <w:rFonts w:ascii="Times New Roman" w:eastAsia="Calibri" w:hAnsi="Times New Roman"/>
                <w:lang w:val="sr-Cyrl-RS"/>
              </w:rPr>
              <w:t>Природни гас</w:t>
            </w:r>
          </w:p>
        </w:tc>
      </w:tr>
      <w:tr w:rsidR="00D87056" w:rsidRPr="00D87056" w14:paraId="7854F524" w14:textId="77777777" w:rsidTr="00877D35">
        <w:trPr>
          <w:trHeight w:val="353"/>
        </w:trPr>
        <w:tc>
          <w:tcPr>
            <w:tcW w:w="9923" w:type="dxa"/>
            <w:tcBorders>
              <w:top w:val="single" w:sz="2" w:space="0" w:color="000000"/>
              <w:left w:val="single" w:sz="2" w:space="0" w:color="000000"/>
              <w:bottom w:val="single" w:sz="2" w:space="0" w:color="000000"/>
              <w:right w:val="single" w:sz="2" w:space="0" w:color="000000"/>
            </w:tcBorders>
            <w:vAlign w:val="bottom"/>
            <w:hideMark/>
          </w:tcPr>
          <w:p w14:paraId="5D53F117" w14:textId="77777777" w:rsidR="00D87056" w:rsidRPr="00D87056" w:rsidRDefault="00D87056" w:rsidP="00D87056">
            <w:pPr>
              <w:numPr>
                <w:ilvl w:val="0"/>
                <w:numId w:val="2"/>
              </w:numPr>
              <w:contextualSpacing/>
              <w:rPr>
                <w:rFonts w:ascii="Times New Roman" w:eastAsia="Calibri" w:hAnsi="Times New Roman"/>
                <w:lang w:val="sr-Cyrl-RS"/>
              </w:rPr>
            </w:pPr>
            <w:r w:rsidRPr="00D87056">
              <w:rPr>
                <w:rFonts w:ascii="Times New Roman" w:eastAsia="Calibri" w:hAnsi="Times New Roman"/>
                <w:lang w:val="sr-Cyrl-RS"/>
              </w:rPr>
              <w:t>Пелет</w:t>
            </w:r>
          </w:p>
        </w:tc>
      </w:tr>
      <w:tr w:rsidR="00D87056" w:rsidRPr="00D87056" w14:paraId="27B3486D" w14:textId="77777777" w:rsidTr="00877D35">
        <w:trPr>
          <w:trHeight w:val="353"/>
        </w:trPr>
        <w:tc>
          <w:tcPr>
            <w:tcW w:w="9923" w:type="dxa"/>
            <w:tcBorders>
              <w:top w:val="single" w:sz="2" w:space="0" w:color="000000"/>
              <w:left w:val="single" w:sz="2" w:space="0" w:color="000000"/>
              <w:bottom w:val="single" w:sz="2" w:space="0" w:color="000000"/>
              <w:right w:val="single" w:sz="2" w:space="0" w:color="000000"/>
            </w:tcBorders>
            <w:vAlign w:val="bottom"/>
            <w:hideMark/>
          </w:tcPr>
          <w:p w14:paraId="6E4D5498" w14:textId="77777777" w:rsidR="00D87056" w:rsidRPr="00D87056" w:rsidRDefault="00D87056" w:rsidP="00D87056">
            <w:pPr>
              <w:numPr>
                <w:ilvl w:val="0"/>
                <w:numId w:val="2"/>
              </w:numPr>
              <w:contextualSpacing/>
              <w:rPr>
                <w:rFonts w:ascii="Times New Roman" w:eastAsia="Calibri" w:hAnsi="Times New Roman"/>
                <w:lang w:val="sr-Cyrl-RS"/>
              </w:rPr>
            </w:pPr>
            <w:r w:rsidRPr="00D87056">
              <w:rPr>
                <w:rFonts w:ascii="Times New Roman" w:eastAsia="Calibri" w:hAnsi="Times New Roman"/>
                <w:lang w:val="sr-Cyrl-RS"/>
              </w:rPr>
              <w:t>Даљинско грејање</w:t>
            </w:r>
          </w:p>
        </w:tc>
      </w:tr>
      <w:tr w:rsidR="00D87056" w:rsidRPr="00D87056" w14:paraId="06DFD4EB" w14:textId="77777777" w:rsidTr="00877D35">
        <w:trPr>
          <w:trHeight w:val="353"/>
        </w:trPr>
        <w:tc>
          <w:tcPr>
            <w:tcW w:w="9923" w:type="dxa"/>
            <w:tcBorders>
              <w:top w:val="single" w:sz="2" w:space="0" w:color="000000"/>
              <w:left w:val="single" w:sz="2" w:space="0" w:color="000000"/>
              <w:bottom w:val="single" w:sz="2" w:space="0" w:color="000000"/>
              <w:right w:val="single" w:sz="2" w:space="0" w:color="000000"/>
            </w:tcBorders>
            <w:vAlign w:val="bottom"/>
            <w:hideMark/>
          </w:tcPr>
          <w:p w14:paraId="23EE4528" w14:textId="77777777" w:rsidR="00D87056" w:rsidRPr="00D87056" w:rsidRDefault="00D87056" w:rsidP="00D87056">
            <w:pPr>
              <w:numPr>
                <w:ilvl w:val="0"/>
                <w:numId w:val="2"/>
              </w:numPr>
              <w:contextualSpacing/>
              <w:rPr>
                <w:rFonts w:ascii="Times New Roman" w:eastAsia="Calibri" w:hAnsi="Times New Roman"/>
                <w:lang w:val="sr-Cyrl-RS"/>
              </w:rPr>
            </w:pPr>
            <w:r w:rsidRPr="00D87056">
              <w:rPr>
                <w:rFonts w:ascii="Times New Roman" w:eastAsia="Calibri" w:hAnsi="Times New Roman"/>
                <w:lang w:val="sr-Cyrl-RS"/>
              </w:rPr>
              <w:t>Друго (уписати)</w:t>
            </w:r>
          </w:p>
        </w:tc>
      </w:tr>
    </w:tbl>
    <w:p w14:paraId="53F7F67D" w14:textId="77777777" w:rsidR="00D87056" w:rsidRPr="00D87056" w:rsidRDefault="00D87056" w:rsidP="00D87056">
      <w:pPr>
        <w:spacing w:after="0" w:line="240" w:lineRule="auto"/>
        <w:jc w:val="both"/>
        <w:rPr>
          <w:rFonts w:ascii="Times New Roman" w:eastAsia="Times New Roman" w:hAnsi="Times New Roman" w:cs="Times New Roman"/>
          <w:kern w:val="0"/>
          <w:lang w:val="sr-Cyrl-RS"/>
          <w14:ligatures w14:val="none"/>
        </w:rPr>
      </w:pPr>
    </w:p>
    <w:tbl>
      <w:tblPr>
        <w:tblStyle w:val="TableGrid"/>
        <w:tblW w:w="9918" w:type="dxa"/>
        <w:tblInd w:w="0" w:type="dxa"/>
        <w:tblLook w:val="04A0" w:firstRow="1" w:lastRow="0" w:firstColumn="1" w:lastColumn="0" w:noHBand="0" w:noVBand="1"/>
      </w:tblPr>
      <w:tblGrid>
        <w:gridCol w:w="9918"/>
      </w:tblGrid>
      <w:tr w:rsidR="00D87056" w:rsidRPr="00D3775C" w14:paraId="2FCA7B1A" w14:textId="77777777" w:rsidTr="00877D35">
        <w:tc>
          <w:tcPr>
            <w:tcW w:w="9918" w:type="dxa"/>
            <w:tcBorders>
              <w:top w:val="single" w:sz="4" w:space="0" w:color="auto"/>
              <w:left w:val="single" w:sz="4" w:space="0" w:color="auto"/>
              <w:bottom w:val="single" w:sz="4" w:space="0" w:color="auto"/>
              <w:right w:val="single" w:sz="4" w:space="0" w:color="auto"/>
            </w:tcBorders>
            <w:hideMark/>
          </w:tcPr>
          <w:p w14:paraId="6AB7FF4F" w14:textId="77777777" w:rsidR="00D87056" w:rsidRPr="00D87056" w:rsidRDefault="00D87056" w:rsidP="00D87056">
            <w:pPr>
              <w:rPr>
                <w:rFonts w:ascii="Times New Roman" w:eastAsia="Times New Roman" w:hAnsi="Times New Roman"/>
                <w:b/>
                <w:bCs/>
                <w:lang w:val="sr-Cyrl-RS"/>
              </w:rPr>
            </w:pPr>
            <w:r w:rsidRPr="00D87056">
              <w:rPr>
                <w:rFonts w:ascii="Times New Roman" w:eastAsia="Times New Roman" w:hAnsi="Times New Roman"/>
                <w:b/>
                <w:bCs/>
                <w:lang w:val="sr-Cyrl-RS"/>
              </w:rPr>
              <w:t>Постојећи прозори на вашем објекту</w:t>
            </w:r>
            <w:r w:rsidRPr="00D87056">
              <w:rPr>
                <w:rFonts w:ascii="Times New Roman" w:hAnsi="Times New Roman"/>
                <w:b/>
                <w:bCs/>
                <w:lang w:val="sr-Cyrl-RS"/>
              </w:rPr>
              <w:t>, за примену мере из тачке 1) која се односи на замену столарије (заокружити редни број)</w:t>
            </w:r>
            <w:r w:rsidRPr="00D87056">
              <w:rPr>
                <w:rFonts w:ascii="Times New Roman" w:eastAsia="Times New Roman" w:hAnsi="Times New Roman"/>
                <w:b/>
                <w:bCs/>
                <w:lang w:val="sr-Cyrl-RS"/>
              </w:rPr>
              <w:t>:</w:t>
            </w:r>
          </w:p>
        </w:tc>
      </w:tr>
      <w:tr w:rsidR="00D87056" w:rsidRPr="00D87056" w14:paraId="328D6C7F" w14:textId="77777777" w:rsidTr="00877D35">
        <w:trPr>
          <w:trHeight w:val="346"/>
        </w:trPr>
        <w:tc>
          <w:tcPr>
            <w:tcW w:w="9918" w:type="dxa"/>
            <w:tcBorders>
              <w:top w:val="single" w:sz="4" w:space="0" w:color="auto"/>
              <w:left w:val="single" w:sz="4" w:space="0" w:color="auto"/>
              <w:bottom w:val="single" w:sz="4" w:space="0" w:color="auto"/>
              <w:right w:val="single" w:sz="4" w:space="0" w:color="auto"/>
            </w:tcBorders>
            <w:hideMark/>
          </w:tcPr>
          <w:p w14:paraId="05E16286" w14:textId="77777777" w:rsidR="00D87056" w:rsidRPr="00D87056" w:rsidRDefault="00D87056" w:rsidP="00D87056">
            <w:pPr>
              <w:numPr>
                <w:ilvl w:val="0"/>
                <w:numId w:val="3"/>
              </w:numPr>
              <w:contextualSpacing/>
              <w:rPr>
                <w:rFonts w:ascii="Times New Roman" w:hAnsi="Times New Roman"/>
                <w:lang w:val="sr-Cyrl-RS"/>
              </w:rPr>
            </w:pPr>
            <w:r w:rsidRPr="00D87056">
              <w:rPr>
                <w:rFonts w:ascii="Times New Roman" w:hAnsi="Times New Roman"/>
                <w:lang w:val="sr-Cyrl-RS"/>
              </w:rPr>
              <w:t xml:space="preserve">Прозор са дрвеним профилом </w:t>
            </w:r>
          </w:p>
        </w:tc>
      </w:tr>
      <w:tr w:rsidR="00D87056" w:rsidRPr="00D87056" w14:paraId="5E1B3B31" w14:textId="77777777" w:rsidTr="00877D35">
        <w:trPr>
          <w:trHeight w:val="343"/>
        </w:trPr>
        <w:tc>
          <w:tcPr>
            <w:tcW w:w="9918" w:type="dxa"/>
            <w:tcBorders>
              <w:top w:val="single" w:sz="4" w:space="0" w:color="auto"/>
              <w:left w:val="single" w:sz="4" w:space="0" w:color="auto"/>
              <w:bottom w:val="single" w:sz="4" w:space="0" w:color="auto"/>
              <w:right w:val="single" w:sz="4" w:space="0" w:color="auto"/>
            </w:tcBorders>
            <w:hideMark/>
          </w:tcPr>
          <w:p w14:paraId="7688185A" w14:textId="77777777" w:rsidR="00D87056" w:rsidRPr="00D87056" w:rsidRDefault="00D87056" w:rsidP="00D87056">
            <w:pPr>
              <w:numPr>
                <w:ilvl w:val="0"/>
                <w:numId w:val="3"/>
              </w:numPr>
              <w:contextualSpacing/>
              <w:rPr>
                <w:rFonts w:ascii="Times New Roman" w:hAnsi="Times New Roman"/>
                <w:lang w:val="sr-Cyrl-RS"/>
              </w:rPr>
            </w:pPr>
            <w:r w:rsidRPr="00D87056">
              <w:rPr>
                <w:rFonts w:ascii="Times New Roman" w:hAnsi="Times New Roman"/>
                <w:lang w:val="sr-Cyrl-RS"/>
              </w:rPr>
              <w:t>Прозор са челичним профилом</w:t>
            </w:r>
          </w:p>
        </w:tc>
      </w:tr>
    </w:tbl>
    <w:p w14:paraId="55BAA270" w14:textId="77777777" w:rsidR="00D87056" w:rsidRPr="00D87056" w:rsidRDefault="00D87056" w:rsidP="00D87056">
      <w:pPr>
        <w:spacing w:after="0" w:line="240" w:lineRule="auto"/>
        <w:rPr>
          <w:rFonts w:ascii="Times New Roman" w:eastAsia="Calibri" w:hAnsi="Times New Roman" w:cs="Times New Roman"/>
          <w:kern w:val="0"/>
          <w:lang w:val="sr-Cyrl-RS"/>
          <w14:ligatures w14:val="none"/>
        </w:rPr>
      </w:pPr>
    </w:p>
    <w:p w14:paraId="73F68225" w14:textId="77777777" w:rsidR="00D87056" w:rsidRPr="00D87056" w:rsidRDefault="00D87056" w:rsidP="00D87056">
      <w:pPr>
        <w:spacing w:after="0" w:line="240" w:lineRule="auto"/>
        <w:rPr>
          <w:rFonts w:ascii="Times New Roman" w:eastAsia="Calibri" w:hAnsi="Times New Roman" w:cs="Times New Roman"/>
          <w:kern w:val="0"/>
          <w:lang w:val="sr-Cyrl-RS"/>
          <w14:ligatures w14:val="none"/>
        </w:rPr>
      </w:pPr>
    </w:p>
    <w:p w14:paraId="52EBAF04" w14:textId="77777777" w:rsidR="00D87056" w:rsidRPr="00D87056" w:rsidRDefault="00D87056" w:rsidP="00D87056">
      <w:pPr>
        <w:spacing w:after="0" w:line="240" w:lineRule="auto"/>
        <w:rPr>
          <w:rFonts w:ascii="Times New Roman" w:eastAsia="Calibri" w:hAnsi="Times New Roman" w:cs="Times New Roman"/>
          <w:kern w:val="0"/>
          <w:lang w:val="sr-Cyrl-RS"/>
          <w14:ligatures w14:val="none"/>
        </w:rPr>
      </w:pPr>
    </w:p>
    <w:p w14:paraId="36A603BF" w14:textId="77777777" w:rsidR="00D87056" w:rsidRPr="00D87056" w:rsidRDefault="00D87056" w:rsidP="00D87056">
      <w:pPr>
        <w:spacing w:after="0" w:line="240" w:lineRule="auto"/>
        <w:rPr>
          <w:rFonts w:ascii="Times New Roman" w:eastAsia="Calibri" w:hAnsi="Times New Roman" w:cs="Times New Roman"/>
          <w:kern w:val="0"/>
          <w:lang w:val="sr-Cyrl-RS"/>
          <w14:ligatures w14:val="none"/>
        </w:rPr>
      </w:pPr>
    </w:p>
    <w:p w14:paraId="19EA8151" w14:textId="77777777" w:rsidR="00D87056" w:rsidRPr="00D87056" w:rsidRDefault="00D87056" w:rsidP="00D87056">
      <w:pPr>
        <w:spacing w:after="0" w:line="240" w:lineRule="auto"/>
        <w:rPr>
          <w:rFonts w:ascii="Times New Roman" w:eastAsia="Calibri" w:hAnsi="Times New Roman" w:cs="Times New Roman"/>
          <w:kern w:val="0"/>
          <w:lang w:val="sr-Cyrl-RS"/>
          <w14:ligatures w14:val="none"/>
        </w:rPr>
      </w:pPr>
    </w:p>
    <w:p w14:paraId="546FCC7A" w14:textId="77777777" w:rsidR="00D87056" w:rsidRPr="00D87056" w:rsidRDefault="00D87056" w:rsidP="00D87056">
      <w:pPr>
        <w:spacing w:after="0" w:line="240" w:lineRule="auto"/>
        <w:rPr>
          <w:rFonts w:ascii="Times New Roman" w:eastAsia="Calibri" w:hAnsi="Times New Roman" w:cs="Times New Roman"/>
          <w:kern w:val="0"/>
          <w:lang w:val="sr-Cyrl-RS"/>
          <w14:ligatures w14:val="none"/>
        </w:rPr>
      </w:pPr>
    </w:p>
    <w:p w14:paraId="60044C2B" w14:textId="77777777" w:rsidR="00D87056" w:rsidRPr="00D87056" w:rsidRDefault="00D87056" w:rsidP="00D87056">
      <w:pPr>
        <w:spacing w:after="0" w:line="240" w:lineRule="auto"/>
        <w:rPr>
          <w:rFonts w:ascii="Times New Roman" w:eastAsia="Calibri" w:hAnsi="Times New Roman" w:cs="Times New Roman"/>
          <w:kern w:val="0"/>
          <w:lang w:val="sr-Cyrl-RS"/>
          <w14:ligatures w14:val="none"/>
        </w:rPr>
      </w:pPr>
      <w:r w:rsidRPr="00D87056">
        <w:rPr>
          <w:rFonts w:ascii="Times New Roman" w:eastAsia="Calibri" w:hAnsi="Times New Roman" w:cs="Times New Roman"/>
          <w:kern w:val="0"/>
          <w:lang w:val="sr-Cyrl-RS"/>
          <w14:ligatures w14:val="none"/>
        </w:rPr>
        <w:lastRenderedPageBreak/>
        <w:t>Датум:______________.год.</w:t>
      </w:r>
      <w:r w:rsidRPr="00D87056">
        <w:rPr>
          <w:rFonts w:ascii="Calibri" w:eastAsia="Calibri" w:hAnsi="Calibri" w:cs="Times New Roman"/>
          <w:kern w:val="0"/>
          <w:sz w:val="22"/>
          <w:szCs w:val="22"/>
          <w:lang w:val="sr-Cyrl-RS"/>
          <w14:ligatures w14:val="none"/>
        </w:rPr>
        <w:tab/>
      </w:r>
      <w:r w:rsidRPr="00D87056">
        <w:rPr>
          <w:rFonts w:ascii="Calibri" w:eastAsia="Calibri" w:hAnsi="Calibri" w:cs="Times New Roman"/>
          <w:kern w:val="0"/>
          <w:sz w:val="22"/>
          <w:szCs w:val="22"/>
          <w:lang w:val="sr-Cyrl-RS"/>
          <w14:ligatures w14:val="none"/>
        </w:rPr>
        <w:tab/>
      </w:r>
      <w:r w:rsidRPr="00D87056">
        <w:rPr>
          <w:rFonts w:ascii="Calibri" w:eastAsia="Calibri" w:hAnsi="Calibri" w:cs="Times New Roman"/>
          <w:kern w:val="0"/>
          <w:sz w:val="22"/>
          <w:szCs w:val="22"/>
          <w:lang w:val="sr-Cyrl-RS"/>
          <w14:ligatures w14:val="none"/>
        </w:rPr>
        <w:tab/>
      </w:r>
      <w:r w:rsidRPr="00D87056">
        <w:rPr>
          <w:rFonts w:ascii="Calibri" w:eastAsia="Calibri" w:hAnsi="Calibri" w:cs="Times New Roman"/>
          <w:kern w:val="0"/>
          <w:sz w:val="22"/>
          <w:szCs w:val="22"/>
          <w:lang w:val="sr-Cyrl-RS"/>
          <w14:ligatures w14:val="none"/>
        </w:rPr>
        <w:tab/>
      </w:r>
      <w:r w:rsidRPr="00D87056">
        <w:rPr>
          <w:rFonts w:ascii="Calibri" w:eastAsia="Calibri" w:hAnsi="Calibri" w:cs="Times New Roman"/>
          <w:kern w:val="0"/>
          <w:sz w:val="22"/>
          <w:szCs w:val="22"/>
          <w:lang w:val="sr-Cyrl-RS"/>
          <w14:ligatures w14:val="none"/>
        </w:rPr>
        <w:tab/>
      </w:r>
      <w:r w:rsidRPr="00D87056">
        <w:rPr>
          <w:rFonts w:ascii="Calibri" w:eastAsia="Calibri" w:hAnsi="Calibri" w:cs="Times New Roman"/>
          <w:kern w:val="0"/>
          <w:sz w:val="22"/>
          <w:szCs w:val="22"/>
          <w:lang w:val="sr-Cyrl-RS"/>
          <w14:ligatures w14:val="none"/>
        </w:rPr>
        <w:tab/>
      </w:r>
      <w:r w:rsidRPr="00D87056">
        <w:rPr>
          <w:rFonts w:ascii="Calibri" w:eastAsia="Calibri" w:hAnsi="Calibri" w:cs="Times New Roman"/>
          <w:kern w:val="0"/>
          <w:sz w:val="22"/>
          <w:szCs w:val="22"/>
          <w:lang w:val="sr-Cyrl-RS"/>
          <w14:ligatures w14:val="none"/>
        </w:rPr>
        <w:tab/>
      </w:r>
      <w:r w:rsidRPr="00D87056">
        <w:rPr>
          <w:rFonts w:ascii="Calibri" w:eastAsia="Calibri" w:hAnsi="Calibri" w:cs="Times New Roman"/>
          <w:kern w:val="0"/>
          <w:sz w:val="22"/>
          <w:szCs w:val="22"/>
          <w:lang w:val="sr-Cyrl-RS"/>
          <w14:ligatures w14:val="none"/>
        </w:rPr>
        <w:tab/>
      </w:r>
      <w:r w:rsidRPr="00D87056">
        <w:rPr>
          <w:rFonts w:ascii="Calibri" w:eastAsia="Calibri" w:hAnsi="Calibri" w:cs="Times New Roman"/>
          <w:kern w:val="0"/>
          <w:sz w:val="22"/>
          <w:szCs w:val="22"/>
          <w:lang w:val="sr-Cyrl-RS"/>
          <w14:ligatures w14:val="none"/>
        </w:rPr>
        <w:tab/>
      </w:r>
      <w:r w:rsidRPr="00D87056">
        <w:rPr>
          <w:rFonts w:ascii="Calibri" w:eastAsia="Calibri" w:hAnsi="Calibri" w:cs="Times New Roman"/>
          <w:kern w:val="0"/>
          <w:sz w:val="22"/>
          <w:szCs w:val="22"/>
          <w:lang w:val="sr-Cyrl-RS"/>
          <w14:ligatures w14:val="none"/>
        </w:rPr>
        <w:tab/>
      </w:r>
      <w:r w:rsidRPr="00D87056">
        <w:rPr>
          <w:rFonts w:ascii="Calibri" w:eastAsia="Calibri" w:hAnsi="Calibri" w:cs="Times New Roman"/>
          <w:kern w:val="0"/>
          <w:sz w:val="22"/>
          <w:szCs w:val="22"/>
          <w:lang w:val="sr-Cyrl-RS"/>
          <w14:ligatures w14:val="none"/>
        </w:rPr>
        <w:tab/>
      </w:r>
      <w:r w:rsidRPr="00D87056">
        <w:rPr>
          <w:rFonts w:ascii="Calibri" w:eastAsia="Calibri" w:hAnsi="Calibri" w:cs="Times New Roman"/>
          <w:kern w:val="0"/>
          <w:sz w:val="22"/>
          <w:szCs w:val="22"/>
          <w:lang w:val="sr-Cyrl-RS"/>
          <w14:ligatures w14:val="none"/>
        </w:rPr>
        <w:tab/>
      </w:r>
    </w:p>
    <w:p w14:paraId="1FEB0462" w14:textId="77777777" w:rsidR="00D87056" w:rsidRDefault="00D87056" w:rsidP="00D87056">
      <w:pPr>
        <w:spacing w:after="0" w:line="240" w:lineRule="auto"/>
        <w:ind w:left="7200"/>
        <w:jc w:val="center"/>
        <w:rPr>
          <w:rFonts w:ascii="Times New Roman" w:eastAsia="Calibri" w:hAnsi="Times New Roman" w:cs="Times New Roman"/>
          <w:kern w:val="0"/>
          <w:lang w:val="sr-Latn-RS"/>
          <w14:ligatures w14:val="none"/>
        </w:rPr>
      </w:pPr>
      <w:r w:rsidRPr="00D87056">
        <w:rPr>
          <w:rFonts w:ascii="Times New Roman" w:eastAsia="Calibri" w:hAnsi="Times New Roman" w:cs="Times New Roman"/>
          <w:kern w:val="0"/>
          <w:lang w:val="sr-Cyrl-RS"/>
          <w14:ligatures w14:val="none"/>
        </w:rPr>
        <w:t>Потпис подносиоца пријаве</w:t>
      </w:r>
    </w:p>
    <w:p w14:paraId="60393079" w14:textId="0D0D8CA8" w:rsidR="00D3775C" w:rsidRPr="00D3775C" w:rsidRDefault="00D3775C" w:rsidP="00D87056">
      <w:pPr>
        <w:spacing w:after="0" w:line="240" w:lineRule="auto"/>
        <w:ind w:left="7200"/>
        <w:jc w:val="center"/>
        <w:rPr>
          <w:rFonts w:ascii="Times New Roman" w:eastAsia="Calibri" w:hAnsi="Times New Roman" w:cs="Times New Roman"/>
          <w:kern w:val="0"/>
          <w:lang w:val="sr-Latn-RS"/>
          <w14:ligatures w14:val="none"/>
        </w:rPr>
      </w:pPr>
      <w:r>
        <w:rPr>
          <w:rFonts w:ascii="Times New Roman" w:eastAsia="Calibri" w:hAnsi="Times New Roman" w:cs="Times New Roman"/>
          <w:kern w:val="0"/>
          <w:lang w:val="sr-Latn-RS"/>
          <w14:ligatures w14:val="none"/>
        </w:rPr>
        <w:t>_______________</w:t>
      </w:r>
    </w:p>
    <w:p w14:paraId="1613F99F" w14:textId="77777777" w:rsidR="00D87056" w:rsidRPr="00D87056" w:rsidRDefault="00D87056" w:rsidP="00D87056">
      <w:pPr>
        <w:shd w:val="clear" w:color="auto" w:fill="FFFFFF"/>
        <w:spacing w:after="0" w:line="276" w:lineRule="auto"/>
        <w:jc w:val="both"/>
        <w:rPr>
          <w:rFonts w:ascii="Times New Roman" w:eastAsia="Calibri" w:hAnsi="Times New Roman" w:cs="Times New Roman"/>
          <w:kern w:val="0"/>
          <w:lang w:val="sr-Cyrl-RS"/>
          <w14:ligatures w14:val="none"/>
        </w:rPr>
      </w:pPr>
      <w:r w:rsidRPr="00D87056">
        <w:rPr>
          <w:rFonts w:ascii="Times New Roman" w:eastAsia="Calibri" w:hAnsi="Times New Roman" w:cs="Times New Roman"/>
          <w:kern w:val="0"/>
          <w:lang w:val="sr-Cyrl-RS"/>
          <w14:ligatures w14:val="none"/>
        </w:rPr>
        <w:t xml:space="preserve">                                                                                                             </w:t>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r w:rsidRPr="00D87056">
        <w:rPr>
          <w:rFonts w:ascii="Times New Roman" w:eastAsia="Calibri" w:hAnsi="Times New Roman" w:cs="Times New Roman"/>
          <w:kern w:val="0"/>
          <w:lang w:val="sr-Cyrl-RS"/>
          <w14:ligatures w14:val="none"/>
        </w:rPr>
        <w:tab/>
      </w:r>
    </w:p>
    <w:p w14:paraId="175C1052" w14:textId="6A79836E" w:rsidR="00D87056" w:rsidRPr="00D87056" w:rsidRDefault="00D3775C" w:rsidP="00D87056">
      <w:pPr>
        <w:shd w:val="clear" w:color="auto" w:fill="FFFFFF"/>
        <w:spacing w:after="0" w:line="276" w:lineRule="auto"/>
        <w:ind w:left="7200" w:firstLine="720"/>
        <w:jc w:val="both"/>
        <w:rPr>
          <w:rFonts w:ascii="Times New Roman" w:eastAsia="Calibri" w:hAnsi="Times New Roman" w:cs="Times New Roman"/>
          <w:b/>
          <w:i/>
          <w:iCs/>
          <w:kern w:val="0"/>
          <w:u w:val="single"/>
          <w:lang w:val="sr-Cyrl-RS"/>
          <w14:ligatures w14:val="none"/>
        </w:rPr>
      </w:pPr>
      <w:r>
        <w:rPr>
          <w:rFonts w:ascii="Times New Roman" w:eastAsia="Calibri" w:hAnsi="Times New Roman" w:cs="Times New Roman"/>
          <w:kern w:val="0"/>
          <w:lang w:val="sr-Latn-RS"/>
          <w14:ligatures w14:val="none"/>
        </w:rPr>
        <w:t xml:space="preserve">   </w:t>
      </w:r>
      <w:r w:rsidR="00D87056" w:rsidRPr="00D87056">
        <w:rPr>
          <w:rFonts w:ascii="Times New Roman" w:eastAsia="Calibri" w:hAnsi="Times New Roman" w:cs="Times New Roman"/>
          <w:kern w:val="0"/>
          <w:lang w:val="sr-Cyrl-RS"/>
          <w14:ligatures w14:val="none"/>
        </w:rPr>
        <w:tab/>
      </w:r>
    </w:p>
    <w:p w14:paraId="41EADF2C" w14:textId="77777777" w:rsidR="00D87056" w:rsidRPr="00D87056" w:rsidRDefault="00D87056" w:rsidP="00D87056">
      <w:pPr>
        <w:spacing w:line="256" w:lineRule="auto"/>
        <w:rPr>
          <w:rFonts w:ascii="Times New Roman" w:eastAsia="Calibri" w:hAnsi="Times New Roman" w:cs="Times New Roman"/>
          <w:b/>
          <w:i/>
          <w:iCs/>
          <w:kern w:val="0"/>
          <w:u w:val="single"/>
          <w:lang w:val="sr-Cyrl-RS"/>
          <w14:ligatures w14:val="none"/>
        </w:rPr>
      </w:pPr>
    </w:p>
    <w:p w14:paraId="289EE6A5" w14:textId="77777777" w:rsidR="00E11B96" w:rsidRDefault="00E11B96" w:rsidP="00D87056">
      <w:pPr>
        <w:ind w:left="-851"/>
      </w:pPr>
    </w:p>
    <w:sectPr w:rsidR="00E11B96" w:rsidSect="008451A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569"/>
    <w:multiLevelType w:val="hybridMultilevel"/>
    <w:tmpl w:val="99969D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0F15125"/>
    <w:multiLevelType w:val="hybridMultilevel"/>
    <w:tmpl w:val="6ECAA2B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 w15:restartNumberingAfterBreak="0">
    <w:nsid w:val="759A5AB3"/>
    <w:multiLevelType w:val="hybridMultilevel"/>
    <w:tmpl w:val="99969D7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num w:numId="1" w16cid:durableId="2029872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6840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9205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EE"/>
    <w:rsid w:val="00021953"/>
    <w:rsid w:val="000259EE"/>
    <w:rsid w:val="00224136"/>
    <w:rsid w:val="003D72D7"/>
    <w:rsid w:val="0042173E"/>
    <w:rsid w:val="006438A5"/>
    <w:rsid w:val="008451A9"/>
    <w:rsid w:val="00877D35"/>
    <w:rsid w:val="00904908"/>
    <w:rsid w:val="00A0020B"/>
    <w:rsid w:val="00D3775C"/>
    <w:rsid w:val="00D87056"/>
    <w:rsid w:val="00E11B96"/>
    <w:rsid w:val="00F0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49A"/>
  <w15:chartTrackingRefBased/>
  <w15:docId w15:val="{8E0F8BAD-729B-43CE-BFC6-C2041F70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9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9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59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9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9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9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9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9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9EE"/>
    <w:rPr>
      <w:rFonts w:eastAsiaTheme="majorEastAsia" w:cstheme="majorBidi"/>
      <w:color w:val="272727" w:themeColor="text1" w:themeTint="D8"/>
    </w:rPr>
  </w:style>
  <w:style w:type="paragraph" w:styleId="Title">
    <w:name w:val="Title"/>
    <w:basedOn w:val="Normal"/>
    <w:next w:val="Normal"/>
    <w:link w:val="TitleChar"/>
    <w:uiPriority w:val="10"/>
    <w:qFormat/>
    <w:rsid w:val="0002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9EE"/>
    <w:pPr>
      <w:spacing w:before="160"/>
      <w:jc w:val="center"/>
    </w:pPr>
    <w:rPr>
      <w:i/>
      <w:iCs/>
      <w:color w:val="404040" w:themeColor="text1" w:themeTint="BF"/>
    </w:rPr>
  </w:style>
  <w:style w:type="character" w:customStyle="1" w:styleId="QuoteChar">
    <w:name w:val="Quote Char"/>
    <w:basedOn w:val="DefaultParagraphFont"/>
    <w:link w:val="Quote"/>
    <w:uiPriority w:val="29"/>
    <w:rsid w:val="000259EE"/>
    <w:rPr>
      <w:i/>
      <w:iCs/>
      <w:color w:val="404040" w:themeColor="text1" w:themeTint="BF"/>
    </w:rPr>
  </w:style>
  <w:style w:type="paragraph" w:styleId="ListParagraph">
    <w:name w:val="List Paragraph"/>
    <w:basedOn w:val="Normal"/>
    <w:uiPriority w:val="34"/>
    <w:qFormat/>
    <w:rsid w:val="000259EE"/>
    <w:pPr>
      <w:ind w:left="720"/>
      <w:contextualSpacing/>
    </w:pPr>
  </w:style>
  <w:style w:type="character" w:styleId="IntenseEmphasis">
    <w:name w:val="Intense Emphasis"/>
    <w:basedOn w:val="DefaultParagraphFont"/>
    <w:uiPriority w:val="21"/>
    <w:qFormat/>
    <w:rsid w:val="000259EE"/>
    <w:rPr>
      <w:i/>
      <w:iCs/>
      <w:color w:val="2F5496" w:themeColor="accent1" w:themeShade="BF"/>
    </w:rPr>
  </w:style>
  <w:style w:type="paragraph" w:styleId="IntenseQuote">
    <w:name w:val="Intense Quote"/>
    <w:basedOn w:val="Normal"/>
    <w:next w:val="Normal"/>
    <w:link w:val="IntenseQuoteChar"/>
    <w:uiPriority w:val="30"/>
    <w:qFormat/>
    <w:rsid w:val="00025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59EE"/>
    <w:rPr>
      <w:i/>
      <w:iCs/>
      <w:color w:val="2F5496" w:themeColor="accent1" w:themeShade="BF"/>
    </w:rPr>
  </w:style>
  <w:style w:type="character" w:styleId="IntenseReference">
    <w:name w:val="Intense Reference"/>
    <w:basedOn w:val="DefaultParagraphFont"/>
    <w:uiPriority w:val="32"/>
    <w:qFormat/>
    <w:rsid w:val="000259EE"/>
    <w:rPr>
      <w:b/>
      <w:bCs/>
      <w:smallCaps/>
      <w:color w:val="2F5496" w:themeColor="accent1" w:themeShade="BF"/>
      <w:spacing w:val="5"/>
    </w:rPr>
  </w:style>
  <w:style w:type="table" w:styleId="TableGrid">
    <w:name w:val="Table Grid"/>
    <w:basedOn w:val="TableNormal"/>
    <w:uiPriority w:val="39"/>
    <w:rsid w:val="00D87056"/>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87056"/>
    <w:pPr>
      <w:spacing w:after="0" w:line="240" w:lineRule="auto"/>
    </w:pPr>
    <w:rPr>
      <w:rFonts w:ascii="Calibri" w:eastAsia="Times New Roman" w:hAnsi="Calibri" w:cs="Times New Roman"/>
      <w:kern w:val="0"/>
      <w:sz w:val="22"/>
      <w:szCs w:val="22"/>
      <w:lang w:val="sr-Cyrl-CS" w:eastAsia="sr-Cyrl-C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dc:creator>
  <cp:keywords/>
  <dc:description/>
  <cp:lastModifiedBy>milka</cp:lastModifiedBy>
  <cp:revision>4</cp:revision>
  <dcterms:created xsi:type="dcterms:W3CDTF">2025-12-16T12:30:00Z</dcterms:created>
  <dcterms:modified xsi:type="dcterms:W3CDTF">2025-12-18T08:01:00Z</dcterms:modified>
</cp:coreProperties>
</file>