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91B3E" w14:textId="77777777" w:rsidR="00B5113D" w:rsidRPr="002327E3" w:rsidRDefault="00B707C7" w:rsidP="00B511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113D" w:rsidRPr="00CF73C2">
        <w:rPr>
          <w:rFonts w:ascii="Times New Roman" w:eastAsia="Times New Roman" w:hAnsi="Times New Roman" w:cs="Times New Roman"/>
          <w:color w:val="FF0000"/>
          <w:sz w:val="26"/>
          <w:szCs w:val="26"/>
          <w:lang w:val="ru-RU"/>
        </w:rPr>
        <w:t xml:space="preserve">      </w:t>
      </w:r>
      <w:r w:rsidR="00B5113D" w:rsidRPr="00CF73C2">
        <w:rPr>
          <w:rFonts w:ascii="Times New Roman" w:eastAsia="Times New Roman" w:hAnsi="Times New Roman" w:cs="Times New Roman"/>
          <w:color w:val="FF0000"/>
          <w:sz w:val="26"/>
          <w:szCs w:val="26"/>
          <w:lang w:val="sr-Cyrl-CS"/>
        </w:rPr>
        <w:t xml:space="preserve"> </w:t>
      </w:r>
      <w:r w:rsidR="00B5113D">
        <w:rPr>
          <w:rFonts w:ascii="Times New Roman" w:eastAsia="Times New Roman" w:hAnsi="Times New Roman" w:cs="Times New Roman"/>
          <w:noProof/>
          <w:color w:val="FF0000"/>
          <w:sz w:val="26"/>
          <w:szCs w:val="26"/>
        </w:rPr>
        <w:drawing>
          <wp:inline distT="0" distB="0" distL="0" distR="0" wp14:anchorId="1DF72BF6" wp14:editId="2E5E3730">
            <wp:extent cx="195580" cy="347345"/>
            <wp:effectExtent l="0" t="0" r="0" b="0"/>
            <wp:docPr id="1" name="Picture 1" descr="grb N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NOV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113D" w:rsidRPr="00CF73C2">
        <w:rPr>
          <w:rFonts w:ascii="Times New Roman" w:eastAsia="Times New Roman" w:hAnsi="Times New Roman" w:cs="Times New Roman"/>
          <w:color w:val="FF0000"/>
          <w:sz w:val="26"/>
          <w:szCs w:val="26"/>
          <w:lang w:val="ru-RU"/>
        </w:rPr>
        <w:t xml:space="preserve">  </w:t>
      </w:r>
      <w:r w:rsidR="00B5113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                                                                                                           </w:t>
      </w:r>
      <w:r w:rsidR="00B5113D">
        <w:rPr>
          <w:rFonts w:ascii="Times New Roman" w:eastAsia="Times New Roman" w:hAnsi="Times New Roman" w:cs="Times New Roman"/>
          <w:color w:val="FF0000"/>
          <w:sz w:val="26"/>
          <w:szCs w:val="26"/>
          <w:lang w:val="sr-Cyrl-RS"/>
        </w:rPr>
        <w:t xml:space="preserve">                                                                                                                             </w:t>
      </w:r>
    </w:p>
    <w:p w14:paraId="3866E623" w14:textId="3A6A8740" w:rsidR="00B5113D" w:rsidRPr="00CF73C2" w:rsidRDefault="00B5113D" w:rsidP="00B51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F73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</w:t>
      </w:r>
      <w:r w:rsidRPr="00CF73C2">
        <w:rPr>
          <w:rFonts w:ascii="Times New Roman" w:eastAsia="Times New Roman" w:hAnsi="Times New Roman" w:cs="Times New Roman"/>
          <w:sz w:val="24"/>
          <w:szCs w:val="24"/>
          <w:lang w:val="sr-Latn-CS"/>
        </w:rPr>
        <w:t>P</w:t>
      </w:r>
      <w:r w:rsidRPr="00CF73C2">
        <w:rPr>
          <w:rFonts w:ascii="Times New Roman" w:eastAsia="Times New Roman" w:hAnsi="Times New Roman" w:cs="Times New Roman"/>
          <w:sz w:val="24"/>
          <w:szCs w:val="24"/>
          <w:lang w:val="sr-Cyrl-CS"/>
        </w:rPr>
        <w:t>епублика Србија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</w:t>
      </w:r>
      <w:r w:rsidRPr="002327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</w:t>
      </w:r>
      <w:r w:rsidR="000C51B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327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</w:t>
      </w:r>
      <w:r w:rsidR="000C51B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327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Ц</w:t>
      </w:r>
      <w:r w:rsidR="000C51B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327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</w:t>
      </w:r>
      <w:r w:rsidR="000C51B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327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Т</w:t>
      </w:r>
    </w:p>
    <w:p w14:paraId="5E97AF52" w14:textId="77777777" w:rsidR="00B5113D" w:rsidRPr="00CF73C2" w:rsidRDefault="00B5113D" w:rsidP="00B5113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CF73C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Аутономна Покрајина Војводина</w:t>
      </w:r>
    </w:p>
    <w:p w14:paraId="7C2DB820" w14:textId="77777777" w:rsidR="00B5113D" w:rsidRPr="00CF73C2" w:rsidRDefault="00B5113D" w:rsidP="00B511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F73C2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Aпатин</w:t>
      </w:r>
    </w:p>
    <w:p w14:paraId="00FD8D94" w14:textId="77777777" w:rsidR="00B5113D" w:rsidRPr="00B5113D" w:rsidRDefault="00B5113D" w:rsidP="00B511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CF73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</w:t>
      </w:r>
      <w:r w:rsidRPr="00B5113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ОПШТИНА АПАТИН</w:t>
      </w:r>
    </w:p>
    <w:p w14:paraId="1A2D1440" w14:textId="77777777" w:rsidR="00B5113D" w:rsidRPr="00B5113D" w:rsidRDefault="00B5113D" w:rsidP="00B511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B5113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Скупштина општине Апатин</w:t>
      </w:r>
    </w:p>
    <w:p w14:paraId="4E6E988B" w14:textId="100B1A09" w:rsidR="00B5113D" w:rsidRPr="00687347" w:rsidRDefault="00B5113D" w:rsidP="00B51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F73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број: </w:t>
      </w:r>
      <w:r w:rsidRPr="00CF73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011 </w:t>
      </w:r>
      <w:r w:rsidRPr="00CF73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0C51BE">
        <w:rPr>
          <w:rFonts w:ascii="Times New Roman" w:eastAsia="Times New Roman" w:hAnsi="Times New Roman" w:cs="Times New Roman"/>
          <w:sz w:val="24"/>
          <w:szCs w:val="24"/>
          <w:lang w:val="sr-Cyrl-RS"/>
        </w:rPr>
        <w:t>33</w:t>
      </w:r>
      <w:r w:rsidRPr="00CF73C2">
        <w:rPr>
          <w:rFonts w:ascii="Times New Roman" w:eastAsia="Times New Roman" w:hAnsi="Times New Roman" w:cs="Times New Roman"/>
          <w:sz w:val="24"/>
          <w:szCs w:val="24"/>
          <w:lang w:val="sr-Cyrl-CS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2023</w:t>
      </w:r>
      <w:r w:rsidRPr="00CF73C2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</w:p>
    <w:p w14:paraId="03DEE1CE" w14:textId="4A72B096" w:rsidR="00B5113D" w:rsidRPr="00CF73C2" w:rsidRDefault="00B5113D" w:rsidP="00B51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73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Дана:</w:t>
      </w:r>
      <w:r w:rsidRPr="00CF73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F73C2">
        <w:rPr>
          <w:rFonts w:ascii="Times New Roman" w:eastAsia="Times New Roman" w:hAnsi="Times New Roman" w:cs="Times New Roman"/>
          <w:sz w:val="24"/>
          <w:szCs w:val="24"/>
          <w:lang w:val="sr-Cyrl-RS"/>
        </w:rPr>
        <w:t>____</w:t>
      </w:r>
      <w:r w:rsidRPr="00CF73C2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CF73C2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</w:t>
      </w:r>
      <w:r w:rsidRPr="00CF73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2023</w:t>
      </w:r>
      <w:r w:rsidRPr="00CF73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CF73C2"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</w:t>
      </w:r>
    </w:p>
    <w:p w14:paraId="18895AC7" w14:textId="77777777" w:rsidR="00B5113D" w:rsidRPr="0048119B" w:rsidRDefault="00B5113D" w:rsidP="00B511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48119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  А П А Т И Н </w:t>
      </w:r>
    </w:p>
    <w:p w14:paraId="7323DEE3" w14:textId="686C4DF2" w:rsidR="00B5113D" w:rsidRDefault="00B5113D" w:rsidP="006650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D968BE" w14:textId="77777777" w:rsidR="00B5113D" w:rsidRDefault="00B5113D" w:rsidP="006650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328445" w14:textId="77777777" w:rsidR="00B5113D" w:rsidRDefault="00B5113D" w:rsidP="006650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BB41F2" w14:textId="01943E9B" w:rsidR="00B707C7" w:rsidRDefault="00B707C7" w:rsidP="006650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707C7">
        <w:rPr>
          <w:rFonts w:ascii="Times New Roman" w:hAnsi="Times New Roman" w:cs="Times New Roman"/>
          <w:sz w:val="24"/>
          <w:szCs w:val="24"/>
        </w:rPr>
        <w:t xml:space="preserve">На основу </w:t>
      </w:r>
      <w:bookmarkStart w:id="0" w:name="_Hlk135898930"/>
      <w:r w:rsidRPr="00B707C7">
        <w:rPr>
          <w:rFonts w:ascii="Times New Roman" w:hAnsi="Times New Roman" w:cs="Times New Roman"/>
          <w:sz w:val="24"/>
          <w:szCs w:val="24"/>
        </w:rPr>
        <w:t xml:space="preserve">члана </w:t>
      </w:r>
      <w:r>
        <w:rPr>
          <w:rFonts w:ascii="Times New Roman" w:hAnsi="Times New Roman" w:cs="Times New Roman"/>
          <w:sz w:val="24"/>
          <w:szCs w:val="24"/>
        </w:rPr>
        <w:t>32. став 2. Закона о правима бораца, војних инвалида, цивилних инвалида рата и члановима њихових породица („Службени гласник РС“ бр. 18/2020)</w:t>
      </w:r>
      <w:r w:rsidR="00121D1B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члана 40. став 1. тачка 6. Статута општине Апатин („Службени лист општине Апатин бр. 1/2019 </w:t>
      </w:r>
      <w:r w:rsidR="00591EC2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21/2020-исправка)</w:t>
      </w:r>
      <w:bookmarkEnd w:id="0"/>
      <w:r>
        <w:rPr>
          <w:rFonts w:ascii="Times New Roman" w:hAnsi="Times New Roman" w:cs="Times New Roman"/>
          <w:sz w:val="24"/>
          <w:szCs w:val="24"/>
        </w:rPr>
        <w:t>, Скупштина општине Апатин на___  седници, одржаној дана __________</w:t>
      </w:r>
      <w:r w:rsidR="00EA2EB4">
        <w:rPr>
          <w:rFonts w:ascii="Times New Roman" w:hAnsi="Times New Roman" w:cs="Times New Roman"/>
          <w:sz w:val="24"/>
          <w:szCs w:val="24"/>
        </w:rPr>
        <w:t xml:space="preserve"> </w:t>
      </w:r>
      <w:r w:rsidR="006650A8">
        <w:rPr>
          <w:rFonts w:ascii="Times New Roman" w:hAnsi="Times New Roman" w:cs="Times New Roman"/>
          <w:sz w:val="24"/>
          <w:szCs w:val="24"/>
        </w:rPr>
        <w:t>2023.године, доноси:</w:t>
      </w:r>
    </w:p>
    <w:p w14:paraId="1FDDCFE3" w14:textId="77777777" w:rsidR="006650A8" w:rsidRDefault="006650A8" w:rsidP="006650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7CEB65" w14:textId="77777777" w:rsidR="006650A8" w:rsidRDefault="006650A8" w:rsidP="006650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5F3073" w14:textId="77777777" w:rsidR="006650A8" w:rsidRDefault="006650A8" w:rsidP="00EC7F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ОДЛУКУ</w:t>
      </w:r>
    </w:p>
    <w:p w14:paraId="38D26C71" w14:textId="733A95BA" w:rsidR="006650A8" w:rsidRDefault="006650A8" w:rsidP="00EC7F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C155D7">
        <w:rPr>
          <w:rFonts w:ascii="Times New Roman" w:hAnsi="Times New Roman" w:cs="Times New Roman"/>
          <w:sz w:val="24"/>
          <w:szCs w:val="24"/>
        </w:rPr>
        <w:t>УТВРЂИВАЊУ</w:t>
      </w:r>
      <w:r>
        <w:rPr>
          <w:rFonts w:ascii="Times New Roman" w:hAnsi="Times New Roman" w:cs="Times New Roman"/>
          <w:sz w:val="24"/>
          <w:szCs w:val="24"/>
        </w:rPr>
        <w:t xml:space="preserve"> ПРАВА</w:t>
      </w:r>
    </w:p>
    <w:p w14:paraId="7B96FB85" w14:textId="77777777" w:rsidR="00F90765" w:rsidRPr="008B3C39" w:rsidRDefault="00541E5A" w:rsidP="006650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C39">
        <w:rPr>
          <w:rFonts w:ascii="Times New Roman" w:hAnsi="Times New Roman" w:cs="Times New Roman"/>
          <w:sz w:val="24"/>
          <w:szCs w:val="24"/>
        </w:rPr>
        <w:t xml:space="preserve">БОРАЦА, ВОЈНИХ ИНВАЛИДА, ЦИВИЛНИХ ИНВАЛИДА РАТА И ЧЛАНОВА ЊИХОВИХ ПОРОДИЦА </w:t>
      </w:r>
    </w:p>
    <w:p w14:paraId="6A3C20AA" w14:textId="77777777" w:rsidR="00F90765" w:rsidRPr="00541E5A" w:rsidRDefault="00F90765" w:rsidP="006650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BE03A2" w14:textId="77777777" w:rsidR="00F90765" w:rsidRDefault="00F90765" w:rsidP="006650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1.</w:t>
      </w:r>
    </w:p>
    <w:p w14:paraId="579E2A94" w14:textId="77777777" w:rsidR="00F90765" w:rsidRDefault="00F90765" w:rsidP="006650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9D4499A" w14:textId="77777777" w:rsidR="00F90765" w:rsidRPr="008B3C39" w:rsidRDefault="00C17C49" w:rsidP="00541E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90765">
        <w:rPr>
          <w:rFonts w:ascii="Times New Roman" w:hAnsi="Times New Roman" w:cs="Times New Roman"/>
          <w:sz w:val="24"/>
          <w:szCs w:val="24"/>
        </w:rPr>
        <w:t xml:space="preserve">Овом Одлуком, а у циљу побољшања положаја </w:t>
      </w:r>
      <w:r w:rsidR="00541E5A" w:rsidRPr="008B3C39">
        <w:rPr>
          <w:rFonts w:ascii="Times New Roman" w:hAnsi="Times New Roman" w:cs="Times New Roman"/>
          <w:sz w:val="24"/>
          <w:szCs w:val="24"/>
        </w:rPr>
        <w:t>бораца, војних инвалида, цивилних инвалида рата и чланова њихових породица</w:t>
      </w:r>
      <w:r w:rsidR="00C155D7" w:rsidRPr="008B3C39">
        <w:rPr>
          <w:rFonts w:ascii="Times New Roman" w:hAnsi="Times New Roman" w:cs="Times New Roman"/>
          <w:sz w:val="24"/>
          <w:szCs w:val="24"/>
        </w:rPr>
        <w:t>, утврђују се следећа права:</w:t>
      </w:r>
    </w:p>
    <w:p w14:paraId="101890FC" w14:textId="77777777" w:rsidR="00C155D7" w:rsidRDefault="00C155D7" w:rsidP="00F907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7EC693" w14:textId="77777777" w:rsidR="00C155D7" w:rsidRDefault="00C155D7" w:rsidP="00C155D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Обезбеђивање паркинг </w:t>
      </w:r>
      <w:r w:rsidR="008F690F">
        <w:rPr>
          <w:rFonts w:ascii="Times New Roman" w:hAnsi="Times New Roman" w:cs="Times New Roman"/>
          <w:sz w:val="24"/>
          <w:szCs w:val="24"/>
        </w:rPr>
        <w:t>места за инвалиде,</w:t>
      </w:r>
    </w:p>
    <w:p w14:paraId="2F94C3A1" w14:textId="77777777" w:rsidR="008F690F" w:rsidRDefault="008F690F" w:rsidP="00C155D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Обезбеђивање прилаза за инвалиде, уколико за то постоје услови, у установама и организацијама чији је оснивач општина Апатин, </w:t>
      </w:r>
    </w:p>
    <w:p w14:paraId="7921C33D" w14:textId="77777777" w:rsidR="00C17C49" w:rsidRDefault="008F690F" w:rsidP="00C155D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Субвенционисање плаћања услуга јавних предузећа,</w:t>
      </w:r>
      <w:r w:rsidRPr="008F69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чији је оснивач општина Апатин, процентуално и по категоријама (утрошак воде и </w:t>
      </w:r>
      <w:r w:rsidR="00C17C49">
        <w:rPr>
          <w:rFonts w:ascii="Times New Roman" w:hAnsi="Times New Roman" w:cs="Times New Roman"/>
          <w:sz w:val="24"/>
          <w:szCs w:val="24"/>
        </w:rPr>
        <w:t>канализације, одвоз смећа</w:t>
      </w:r>
      <w:r w:rsidR="00816073">
        <w:rPr>
          <w:rFonts w:ascii="Times New Roman" w:hAnsi="Times New Roman" w:cs="Times New Roman"/>
          <w:sz w:val="24"/>
          <w:szCs w:val="24"/>
        </w:rPr>
        <w:t>,</w:t>
      </w:r>
      <w:r w:rsidR="00C17C49">
        <w:rPr>
          <w:rFonts w:ascii="Times New Roman" w:hAnsi="Times New Roman" w:cs="Times New Roman"/>
          <w:sz w:val="24"/>
          <w:szCs w:val="24"/>
        </w:rPr>
        <w:t xml:space="preserve"> привез за чамце</w:t>
      </w:r>
      <w:r w:rsidR="00816073">
        <w:rPr>
          <w:rFonts w:ascii="Times New Roman" w:hAnsi="Times New Roman" w:cs="Times New Roman"/>
          <w:sz w:val="24"/>
          <w:szCs w:val="24"/>
        </w:rPr>
        <w:t xml:space="preserve"> и сл.</w:t>
      </w:r>
      <w:r w:rsidR="00C17C49">
        <w:rPr>
          <w:rFonts w:ascii="Times New Roman" w:hAnsi="Times New Roman" w:cs="Times New Roman"/>
          <w:sz w:val="24"/>
          <w:szCs w:val="24"/>
        </w:rPr>
        <w:t>)</w:t>
      </w:r>
    </w:p>
    <w:p w14:paraId="1F4BED81" w14:textId="77777777" w:rsidR="00C17C49" w:rsidRDefault="00C17C49" w:rsidP="00C155D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Субвенционисање трошкова у Дому за старе и пензионере Апатин</w:t>
      </w:r>
    </w:p>
    <w:p w14:paraId="3EE32888" w14:textId="77777777" w:rsidR="008F690F" w:rsidRDefault="008F690F" w:rsidP="00C155D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07FD">
        <w:rPr>
          <w:rFonts w:ascii="Times New Roman" w:hAnsi="Times New Roman" w:cs="Times New Roman"/>
          <w:sz w:val="24"/>
          <w:szCs w:val="24"/>
        </w:rPr>
        <w:t>Субвенционисање коришћења здравствене заштите у Дому здравља Апатин</w:t>
      </w:r>
    </w:p>
    <w:p w14:paraId="2B96CBDD" w14:textId="77777777" w:rsidR="00F407FD" w:rsidRDefault="00F407FD" w:rsidP="00C155D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Субвенционисање активности из области културе и спорта,</w:t>
      </w:r>
      <w:r w:rsidR="005C4CAD">
        <w:rPr>
          <w:rFonts w:ascii="Times New Roman" w:hAnsi="Times New Roman" w:cs="Times New Roman"/>
          <w:sz w:val="24"/>
          <w:szCs w:val="24"/>
        </w:rPr>
        <w:t xml:space="preserve"> у организацији Општинског културног центра и Спортског савеза оштине Апатин,</w:t>
      </w:r>
    </w:p>
    <w:p w14:paraId="5317AAAF" w14:textId="77777777" w:rsidR="005C4CAD" w:rsidRDefault="005C4CAD" w:rsidP="00C155D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Организовање обука и едукација удружењима борачко-инвалидске заштите</w:t>
      </w:r>
      <w:r w:rsidR="00541E5A">
        <w:rPr>
          <w:rFonts w:ascii="Times New Roman" w:hAnsi="Times New Roman" w:cs="Times New Roman"/>
          <w:sz w:val="24"/>
          <w:szCs w:val="24"/>
        </w:rPr>
        <w:t xml:space="preserve"> и</w:t>
      </w:r>
    </w:p>
    <w:p w14:paraId="4DFBEDC4" w14:textId="77777777" w:rsidR="00323D86" w:rsidRDefault="005C4CAD" w:rsidP="00541E5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Једнократна новчана помоћ</w:t>
      </w:r>
      <w:r w:rsidR="004127A1">
        <w:rPr>
          <w:rFonts w:ascii="Times New Roman" w:hAnsi="Times New Roman" w:cs="Times New Roman"/>
          <w:sz w:val="24"/>
          <w:szCs w:val="24"/>
        </w:rPr>
        <w:t xml:space="preserve"> деци палих бораца и ратних војних инвалида</w:t>
      </w:r>
      <w:r w:rsidR="00EA455D">
        <w:rPr>
          <w:rFonts w:ascii="Times New Roman" w:hAnsi="Times New Roman" w:cs="Times New Roman"/>
          <w:sz w:val="24"/>
          <w:szCs w:val="24"/>
        </w:rPr>
        <w:t>.</w:t>
      </w:r>
      <w:r w:rsidR="004127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D07DA3" w14:textId="77777777" w:rsidR="00B5113D" w:rsidRDefault="00B5113D" w:rsidP="00B51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447213" w14:textId="77777777" w:rsidR="00B5113D" w:rsidRDefault="00B5113D" w:rsidP="00B51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348723" w14:textId="77777777" w:rsidR="00B5113D" w:rsidRPr="00B5113D" w:rsidRDefault="00B5113D" w:rsidP="00B51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DD4B26" w14:textId="77777777" w:rsidR="00323D86" w:rsidRDefault="00323D86" w:rsidP="005C4CAD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98CD91" w14:textId="77777777" w:rsidR="005C4CAD" w:rsidRDefault="005C4CAD" w:rsidP="005C4CAD">
      <w:pPr>
        <w:pStyle w:val="ListParagraph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2.</w:t>
      </w:r>
    </w:p>
    <w:p w14:paraId="29130892" w14:textId="77777777" w:rsidR="005C4CAD" w:rsidRDefault="005C4CAD" w:rsidP="005C4CAD">
      <w:pPr>
        <w:pStyle w:val="ListParagraph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A3C9B29" w14:textId="77777777" w:rsidR="004127A1" w:rsidRPr="00541E5A" w:rsidRDefault="00541E5A" w:rsidP="00541E5A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="004127A1">
        <w:rPr>
          <w:rFonts w:ascii="Times New Roman" w:hAnsi="Times New Roman" w:cs="Times New Roman"/>
          <w:sz w:val="24"/>
          <w:szCs w:val="24"/>
        </w:rPr>
        <w:t xml:space="preserve">Деци ратних војних инвалида обезбеђена су и права регулисана </w:t>
      </w:r>
      <w:r w:rsidR="005C4CAD">
        <w:rPr>
          <w:rFonts w:ascii="Times New Roman" w:hAnsi="Times New Roman" w:cs="Times New Roman"/>
          <w:sz w:val="24"/>
          <w:szCs w:val="24"/>
        </w:rPr>
        <w:t xml:space="preserve">Одлуком о регресирању трошкова превоза ученика и </w:t>
      </w:r>
      <w:r w:rsidR="004127A1">
        <w:rPr>
          <w:rFonts w:ascii="Times New Roman" w:hAnsi="Times New Roman" w:cs="Times New Roman"/>
          <w:sz w:val="24"/>
          <w:szCs w:val="24"/>
        </w:rPr>
        <w:t>студената са територије општине Апатин („Службени лист општине Апатин“ бр. 9/2021) и Одлуком  о стипендирању и помоћи у школовању ученика средњих школа на територији општине Апатин („Службени лист општине Апатин“ бр. 9/2021).</w:t>
      </w:r>
    </w:p>
    <w:p w14:paraId="621950BB" w14:textId="77777777" w:rsidR="004127A1" w:rsidRDefault="004127A1" w:rsidP="004127A1">
      <w:pPr>
        <w:pStyle w:val="ListParagraph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Члан </w:t>
      </w:r>
      <w:r w:rsidR="00121D1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3AF1CD" w14:textId="77777777" w:rsidR="00541E5A" w:rsidRDefault="00541E5A" w:rsidP="004127A1">
      <w:pPr>
        <w:pStyle w:val="ListParagraph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05AED1B" w14:textId="32506972" w:rsidR="00121D1B" w:rsidRPr="00541E5A" w:rsidRDefault="002F4226" w:rsidP="00541E5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1E5A">
        <w:rPr>
          <w:rFonts w:ascii="Times New Roman" w:hAnsi="Times New Roman" w:cs="Times New Roman"/>
          <w:sz w:val="24"/>
          <w:szCs w:val="24"/>
        </w:rPr>
        <w:t>Начин и услови за остваривање п</w:t>
      </w:r>
      <w:r w:rsidR="00121D1B" w:rsidRPr="00541E5A">
        <w:rPr>
          <w:rFonts w:ascii="Times New Roman" w:hAnsi="Times New Roman" w:cs="Times New Roman"/>
          <w:sz w:val="24"/>
          <w:szCs w:val="24"/>
        </w:rPr>
        <w:t xml:space="preserve">рава из члана 1. ове одлуке ближе ће се уредити посебним правним актима, које ће донети Општинско веће општине Апатин у року од </w:t>
      </w:r>
      <w:r w:rsidR="000A43C2">
        <w:rPr>
          <w:rFonts w:ascii="Times New Roman" w:hAnsi="Times New Roman" w:cs="Times New Roman"/>
          <w:sz w:val="24"/>
          <w:szCs w:val="24"/>
          <w:lang w:val="sr-Cyrl-RS"/>
        </w:rPr>
        <w:t>три</w:t>
      </w:r>
      <w:r w:rsidR="00121D1B" w:rsidRPr="00541E5A">
        <w:rPr>
          <w:rFonts w:ascii="Times New Roman" w:hAnsi="Times New Roman" w:cs="Times New Roman"/>
          <w:sz w:val="24"/>
          <w:szCs w:val="24"/>
        </w:rPr>
        <w:t xml:space="preserve"> месец</w:t>
      </w:r>
      <w:r w:rsidR="000A43C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21D1B" w:rsidRPr="00541E5A">
        <w:rPr>
          <w:rFonts w:ascii="Times New Roman" w:hAnsi="Times New Roman" w:cs="Times New Roman"/>
          <w:sz w:val="24"/>
          <w:szCs w:val="24"/>
        </w:rPr>
        <w:t xml:space="preserve"> од дана ступања на снагу ове одлуке.</w:t>
      </w:r>
    </w:p>
    <w:p w14:paraId="6B472862" w14:textId="77777777" w:rsidR="00121D1B" w:rsidRDefault="00121D1B" w:rsidP="00121D1B">
      <w:pPr>
        <w:pStyle w:val="ListParagraph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3E51E55" w14:textId="77777777" w:rsidR="00121D1B" w:rsidRDefault="00121D1B" w:rsidP="00121D1B">
      <w:pPr>
        <w:pStyle w:val="ListParagraph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4.</w:t>
      </w:r>
    </w:p>
    <w:p w14:paraId="27C9578E" w14:textId="77777777" w:rsidR="00121D1B" w:rsidRDefault="00121D1B" w:rsidP="00121D1B">
      <w:pPr>
        <w:pStyle w:val="ListParagraph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230B0A9" w14:textId="500BC1AD" w:rsidR="00121D1B" w:rsidRPr="00A23225" w:rsidRDefault="00A23225" w:rsidP="00A23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21D1B" w:rsidRPr="00A23225">
        <w:rPr>
          <w:rFonts w:ascii="Times New Roman" w:hAnsi="Times New Roman" w:cs="Times New Roman"/>
          <w:sz w:val="24"/>
          <w:szCs w:val="24"/>
        </w:rPr>
        <w:t xml:space="preserve">  Ова одлука ступа на снагу осмог дана од дана објав</w:t>
      </w:r>
      <w:r w:rsidR="00EA455D" w:rsidRPr="00A23225">
        <w:rPr>
          <w:rFonts w:ascii="Times New Roman" w:hAnsi="Times New Roman" w:cs="Times New Roman"/>
          <w:sz w:val="24"/>
          <w:szCs w:val="24"/>
        </w:rPr>
        <w:t>љивања</w:t>
      </w:r>
      <w:r w:rsidR="00121D1B" w:rsidRPr="00A23225">
        <w:rPr>
          <w:rFonts w:ascii="Times New Roman" w:hAnsi="Times New Roman" w:cs="Times New Roman"/>
          <w:sz w:val="24"/>
          <w:szCs w:val="24"/>
        </w:rPr>
        <w:t xml:space="preserve"> у „Службеном листу општине Апатин“, а примењиваће се од 01. јануара 2024. године.</w:t>
      </w:r>
    </w:p>
    <w:p w14:paraId="50F62793" w14:textId="77777777" w:rsidR="00B707C7" w:rsidRDefault="00B707C7" w:rsidP="00B707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5906B3" w14:textId="77777777" w:rsidR="00121D1B" w:rsidRDefault="00121D1B" w:rsidP="00B707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62C1C5" w14:textId="77777777" w:rsidR="00121D1B" w:rsidRDefault="00121D1B" w:rsidP="00B707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7D542E" w14:textId="550E5D30" w:rsidR="00121D1B" w:rsidRPr="00121D1B" w:rsidRDefault="00121D1B" w:rsidP="00121D1B">
      <w:pPr>
        <w:tabs>
          <w:tab w:val="left" w:pos="6970"/>
        </w:tabs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121D1B">
        <w:rPr>
          <w:rFonts w:ascii="Times New Roman" w:hAnsi="Times New Roman" w:cs="Times New Roman"/>
          <w:sz w:val="24"/>
          <w:szCs w:val="24"/>
        </w:rPr>
        <w:tab/>
        <w:t>ПРЕДСЕДНИК СО</w:t>
      </w:r>
    </w:p>
    <w:p w14:paraId="4F135A60" w14:textId="76311C0F" w:rsidR="00121D1B" w:rsidRPr="00121D1B" w:rsidRDefault="00121D1B" w:rsidP="00121D1B">
      <w:pPr>
        <w:tabs>
          <w:tab w:val="left" w:pos="6970"/>
        </w:tabs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121D1B">
        <w:rPr>
          <w:rFonts w:ascii="Times New Roman" w:hAnsi="Times New Roman" w:cs="Times New Roman"/>
          <w:sz w:val="24"/>
          <w:szCs w:val="24"/>
        </w:rPr>
        <w:tab/>
        <w:t>Милан Шкрбић</w:t>
      </w:r>
    </w:p>
    <w:p w14:paraId="07C06FD1" w14:textId="77777777" w:rsidR="00121D1B" w:rsidRDefault="00121D1B" w:rsidP="00B707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8E50D5" w14:textId="77777777" w:rsidR="00121D1B" w:rsidRDefault="00121D1B" w:rsidP="00B707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BFE626" w14:textId="77777777" w:rsidR="00121D1B" w:rsidRDefault="00121D1B" w:rsidP="00B707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ED39DD" w14:textId="77777777" w:rsidR="00121D1B" w:rsidRDefault="00121D1B" w:rsidP="00B707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D1A914" w14:textId="77777777" w:rsidR="00121D1B" w:rsidRDefault="00121D1B" w:rsidP="00B707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503D48" w14:textId="77777777" w:rsidR="00121D1B" w:rsidRDefault="00121D1B" w:rsidP="00B707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4BC4E7" w14:textId="77777777" w:rsidR="00121D1B" w:rsidRDefault="00121D1B" w:rsidP="00B707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CDB246" w14:textId="77777777" w:rsidR="00121D1B" w:rsidRDefault="00121D1B" w:rsidP="00B707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3D17E5" w14:textId="77777777" w:rsidR="00121D1B" w:rsidRDefault="00121D1B" w:rsidP="00B707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CA9EC2" w14:textId="77777777" w:rsidR="00E87CB3" w:rsidRDefault="00E87CB3" w:rsidP="00B707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3947E7" w14:textId="77777777" w:rsidR="00E87CB3" w:rsidRDefault="00E87CB3" w:rsidP="00B707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883114" w14:textId="77777777" w:rsidR="00E87CB3" w:rsidRDefault="00E87CB3" w:rsidP="00B707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0808BE" w14:textId="77777777" w:rsidR="00E87CB3" w:rsidRDefault="00E87CB3" w:rsidP="00B707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441B77" w14:textId="77777777" w:rsidR="00121D1B" w:rsidRDefault="00121D1B" w:rsidP="00121D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ОБРАЗЛОЖЕЊЕ</w:t>
      </w:r>
    </w:p>
    <w:p w14:paraId="22DE9826" w14:textId="77777777" w:rsidR="00121D1B" w:rsidRDefault="00121D1B" w:rsidP="00121D1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7F9D48" w14:textId="77777777" w:rsidR="00121D1B" w:rsidRDefault="00121D1B" w:rsidP="00121D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Правни основ за доношење предложене одлуке је</w:t>
      </w:r>
      <w:r w:rsidRPr="00121D1B">
        <w:rPr>
          <w:rFonts w:ascii="Times New Roman" w:hAnsi="Times New Roman" w:cs="Times New Roman"/>
          <w:sz w:val="24"/>
          <w:szCs w:val="24"/>
        </w:rPr>
        <w:t xml:space="preserve"> </w:t>
      </w:r>
      <w:r w:rsidRPr="00B707C7">
        <w:rPr>
          <w:rFonts w:ascii="Times New Roman" w:hAnsi="Times New Roman" w:cs="Times New Roman"/>
          <w:sz w:val="24"/>
          <w:szCs w:val="24"/>
        </w:rPr>
        <w:t xml:space="preserve">члан </w:t>
      </w:r>
      <w:r>
        <w:rPr>
          <w:rFonts w:ascii="Times New Roman" w:hAnsi="Times New Roman" w:cs="Times New Roman"/>
          <w:sz w:val="24"/>
          <w:szCs w:val="24"/>
        </w:rPr>
        <w:t>32. став 2. Закона о правима бораца, војних инвалида, цивилних инвалида рата и члановима њихових породица („Службени гласник РС“ бр. 18/2020) и члан 40. став 1. тачка 6. Статута општине Апатин („Службени лист општине Апатин бр. 1/2019 21/2020-исправка)</w:t>
      </w:r>
      <w:r w:rsidR="009A477D">
        <w:rPr>
          <w:rFonts w:ascii="Times New Roman" w:hAnsi="Times New Roman" w:cs="Times New Roman"/>
          <w:sz w:val="24"/>
          <w:szCs w:val="24"/>
        </w:rPr>
        <w:t>.</w:t>
      </w:r>
    </w:p>
    <w:p w14:paraId="4AC1A4D4" w14:textId="77777777" w:rsidR="009A477D" w:rsidRPr="00E87CB3" w:rsidRDefault="009A477D" w:rsidP="00121D1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7CB3">
        <w:rPr>
          <w:rFonts w:ascii="Times New Roman" w:hAnsi="Times New Roman" w:cs="Times New Roman"/>
          <w:sz w:val="24"/>
          <w:szCs w:val="24"/>
        </w:rPr>
        <w:t>Чланом 32. став 2. Закона о правима бораца, војних инвалида, цивилних инвалида рата и члановима њихових породица регулисано је</w:t>
      </w:r>
      <w:r w:rsidRPr="00E87CB3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Pr="00E87CB3">
        <w:rPr>
          <w:rFonts w:ascii="Times New Roman" w:hAnsi="Times New Roman" w:cs="Times New Roman"/>
          <w:sz w:val="24"/>
          <w:szCs w:val="24"/>
          <w:shd w:val="clear" w:color="auto" w:fill="FFFFFF"/>
        </w:rPr>
        <w:t>између осталог</w:t>
      </w:r>
      <w:r w:rsidRPr="00E87CB3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Pr="00E87C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 Општина може </w:t>
      </w:r>
      <w:r w:rsidRPr="00E87CB3">
        <w:rPr>
          <w:rFonts w:ascii="Times New Roman" w:hAnsi="Times New Roman" w:cs="Times New Roman"/>
          <w:sz w:val="24"/>
          <w:szCs w:val="24"/>
        </w:rPr>
        <w:t xml:space="preserve">борацима, војним инвалидима, цивилним инвалидима рата и члановима њихових породица </w:t>
      </w:r>
      <w:r w:rsidRPr="00E87CB3">
        <w:rPr>
          <w:rFonts w:ascii="Times New Roman" w:hAnsi="Times New Roman" w:cs="Times New Roman"/>
          <w:sz w:val="24"/>
          <w:szCs w:val="24"/>
          <w:shd w:val="clear" w:color="auto" w:fill="FFFFFF"/>
        </w:rPr>
        <w:t>својим прописима утврђивати и друга права (као на пример: попуст на комуналне услуге, бесплатну или повлашћену вожњу у јавном локалном превозу, бесплатно паркирање, право деце на бесплатне уџбенике и др.) или утврдити већи обим права од обима права утврђених овим законом и повољније услове за њихово остваривање, ако у свом буџету обезбеди средства за те намене.</w:t>
      </w:r>
    </w:p>
    <w:p w14:paraId="01DD3269" w14:textId="77777777" w:rsidR="00E87CB3" w:rsidRPr="008B3C39" w:rsidRDefault="00241407" w:rsidP="00121D1B">
      <w:pPr>
        <w:jc w:val="both"/>
        <w:rPr>
          <w:rFonts w:ascii="Times New Roman" w:hAnsi="Times New Roman" w:cs="Times New Roman"/>
          <w:sz w:val="24"/>
          <w:szCs w:val="24"/>
        </w:rPr>
      </w:pPr>
      <w:r w:rsidRPr="00E87C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Ова одлука доноси се у циљу побољшања положаја </w:t>
      </w:r>
      <w:r w:rsidR="00E87CB3" w:rsidRPr="008B3C39">
        <w:rPr>
          <w:rFonts w:ascii="Times New Roman" w:hAnsi="Times New Roman" w:cs="Times New Roman"/>
          <w:sz w:val="24"/>
          <w:szCs w:val="24"/>
        </w:rPr>
        <w:t>бораца, војних инвалида, цивилних инвалида рата и чланова њихових породица.</w:t>
      </w:r>
    </w:p>
    <w:p w14:paraId="1DE38E02" w14:textId="77777777" w:rsidR="00241407" w:rsidRDefault="00241407" w:rsidP="00121D1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7CB3">
        <w:rPr>
          <w:rFonts w:ascii="Times New Roman" w:hAnsi="Times New Roman" w:cs="Times New Roman"/>
          <w:sz w:val="24"/>
          <w:szCs w:val="24"/>
          <w:shd w:val="clear" w:color="auto" w:fill="FFFFFF"/>
        </w:rPr>
        <w:t>Средства за реализацију ове одлуке обезбедиће се у буџету општине Апатин.</w:t>
      </w:r>
    </w:p>
    <w:p w14:paraId="3DCBAE7B" w14:textId="77777777" w:rsidR="008B3C39" w:rsidRDefault="008B3C39" w:rsidP="00121D1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9F187AA" w14:textId="77777777" w:rsidR="008B3C39" w:rsidRDefault="008B3C39" w:rsidP="00B5113D">
      <w:pPr>
        <w:spacing w:after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ОДЕЉЕЊЕ ЗА ОПШТУ УПРАВУ,</w:t>
      </w:r>
    </w:p>
    <w:p w14:paraId="51EE5C93" w14:textId="77777777" w:rsidR="008B3C39" w:rsidRDefault="008B3C39" w:rsidP="00B5113D">
      <w:pPr>
        <w:spacing w:after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ДРУШТВЕНЕ ДЕЛАТНОСТИ</w:t>
      </w:r>
    </w:p>
    <w:p w14:paraId="406248BF" w14:textId="77777777" w:rsidR="008B3C39" w:rsidRPr="008B3C39" w:rsidRDefault="008B3C39" w:rsidP="00B511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И СКУПШТИНСКЕ ПОСЛОВЕ</w:t>
      </w:r>
    </w:p>
    <w:sectPr w:rsidR="008B3C39" w:rsidRPr="008B3C39" w:rsidSect="00481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A7132"/>
    <w:multiLevelType w:val="hybridMultilevel"/>
    <w:tmpl w:val="75E0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271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C7"/>
    <w:rsid w:val="00037639"/>
    <w:rsid w:val="000A43C2"/>
    <w:rsid w:val="000C51BE"/>
    <w:rsid w:val="00121D1B"/>
    <w:rsid w:val="001446F5"/>
    <w:rsid w:val="00241407"/>
    <w:rsid w:val="002F4226"/>
    <w:rsid w:val="00323D86"/>
    <w:rsid w:val="00375329"/>
    <w:rsid w:val="00383931"/>
    <w:rsid w:val="004127A1"/>
    <w:rsid w:val="0048119B"/>
    <w:rsid w:val="00481943"/>
    <w:rsid w:val="00541E5A"/>
    <w:rsid w:val="00591EC2"/>
    <w:rsid w:val="005C4CAD"/>
    <w:rsid w:val="006650A8"/>
    <w:rsid w:val="00816073"/>
    <w:rsid w:val="008B3C39"/>
    <w:rsid w:val="008F690F"/>
    <w:rsid w:val="009A477D"/>
    <w:rsid w:val="00A23225"/>
    <w:rsid w:val="00B5113D"/>
    <w:rsid w:val="00B707C7"/>
    <w:rsid w:val="00C155D7"/>
    <w:rsid w:val="00C17C49"/>
    <w:rsid w:val="00DF77EC"/>
    <w:rsid w:val="00E87CB3"/>
    <w:rsid w:val="00EA2EB4"/>
    <w:rsid w:val="00EA455D"/>
    <w:rsid w:val="00EC7F50"/>
    <w:rsid w:val="00F407FD"/>
    <w:rsid w:val="00F9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B271C"/>
  <w15:docId w15:val="{79FE9C1E-F352-41CD-8A83-62B0B3F6C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9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5D7"/>
    <w:pPr>
      <w:ind w:left="720"/>
      <w:contextualSpacing/>
    </w:pPr>
  </w:style>
  <w:style w:type="paragraph" w:customStyle="1" w:styleId="NAZIVZAKONA">
    <w:name w:val="NAZIV ZAKONA"/>
    <w:basedOn w:val="Normal"/>
    <w:qFormat/>
    <w:rsid w:val="00541E5A"/>
    <w:pPr>
      <w:keepNext/>
      <w:spacing w:after="240" w:line="240" w:lineRule="auto"/>
      <w:ind w:left="720" w:right="720"/>
      <w:jc w:val="center"/>
    </w:pPr>
    <w:rPr>
      <w:rFonts w:ascii="Arial Bold" w:eastAsia="Calibri" w:hAnsi="Arial Bold" w:cs="Times New Roman"/>
      <w:caps/>
      <w:kern w:val="0"/>
      <w:sz w:val="28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margaretak</cp:lastModifiedBy>
  <cp:revision>5</cp:revision>
  <cp:lastPrinted>2023-05-25T07:48:00Z</cp:lastPrinted>
  <dcterms:created xsi:type="dcterms:W3CDTF">2023-06-20T07:09:00Z</dcterms:created>
  <dcterms:modified xsi:type="dcterms:W3CDTF">2023-06-20T07:25:00Z</dcterms:modified>
</cp:coreProperties>
</file>