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63" w:rsidRPr="00627DD7" w:rsidRDefault="00787063" w:rsidP="00627DD7">
      <w:pPr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7896">
        <w:rPr>
          <w:rFonts w:ascii="Times New Roman" w:hAnsi="Times New Roman" w:cs="Times New Roman"/>
          <w:sz w:val="24"/>
          <w:szCs w:val="24"/>
        </w:rPr>
        <w:t xml:space="preserve">На основу члана 189. став 1. тачка 5. </w:t>
      </w:r>
      <w:r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A97896">
        <w:rPr>
          <w:rFonts w:ascii="Times New Roman" w:hAnsi="Times New Roman" w:cs="Times New Roman"/>
          <w:sz w:val="24"/>
          <w:szCs w:val="24"/>
        </w:rPr>
        <w:t xml:space="preserve">9. Закона о основама система образовања и васпитања („Службени гласник Републике Србије“ број </w:t>
      </w:r>
      <w:r w:rsidR="0087784F" w:rsidRPr="00A97896">
        <w:rPr>
          <w:rFonts w:ascii="Times New Roman" w:hAnsi="Times New Roman" w:cs="Times New Roman"/>
          <w:sz w:val="24"/>
          <w:szCs w:val="24"/>
        </w:rPr>
        <w:t xml:space="preserve">88/2017, 27/2018 </w:t>
      </w:r>
      <w:r w:rsidR="0087784F" w:rsidRPr="00A9789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7784F" w:rsidRPr="00A97896">
        <w:rPr>
          <w:rFonts w:ascii="Times New Roman" w:hAnsi="Times New Roman" w:cs="Times New Roman"/>
          <w:sz w:val="24"/>
          <w:szCs w:val="24"/>
        </w:rPr>
        <w:t xml:space="preserve"> </w:t>
      </w:r>
      <w:r w:rsidR="0087784F" w:rsidRPr="00A97896">
        <w:rPr>
          <w:rFonts w:ascii="Times New Roman" w:hAnsi="Times New Roman" w:cs="Times New Roman"/>
          <w:sz w:val="24"/>
          <w:szCs w:val="24"/>
          <w:lang w:val="sr-Cyrl-RS"/>
        </w:rPr>
        <w:t>други закон</w:t>
      </w:r>
      <w:r w:rsidR="00A97896">
        <w:rPr>
          <w:rFonts w:ascii="Times New Roman" w:hAnsi="Times New Roman" w:cs="Times New Roman"/>
          <w:sz w:val="24"/>
          <w:szCs w:val="24"/>
          <w:lang w:val="sr-Cyrl-RS"/>
        </w:rPr>
        <w:t>, 10/2019, 27/2018 – други закон</w:t>
      </w:r>
      <w:r w:rsidR="0087784F" w:rsidRPr="00A97896">
        <w:rPr>
          <w:rFonts w:ascii="Times New Roman" w:hAnsi="Times New Roman" w:cs="Times New Roman"/>
          <w:sz w:val="24"/>
          <w:szCs w:val="24"/>
        </w:rPr>
        <w:t xml:space="preserve"> </w:t>
      </w:r>
      <w:r w:rsidR="0087784F" w:rsidRPr="00A97896">
        <w:rPr>
          <w:rFonts w:ascii="Times New Roman" w:hAnsi="Times New Roman" w:cs="Times New Roman"/>
          <w:sz w:val="24"/>
          <w:szCs w:val="24"/>
          <w:lang w:val="sr-Cyrl-RS"/>
        </w:rPr>
        <w:t>и 6/2020</w:t>
      </w:r>
      <w:r w:rsidRPr="00A97896">
        <w:rPr>
          <w:rFonts w:ascii="Times New Roman" w:hAnsi="Times New Roman" w:cs="Times New Roman"/>
          <w:sz w:val="24"/>
          <w:szCs w:val="24"/>
        </w:rPr>
        <w:t>),</w:t>
      </w:r>
      <w:r w:rsidR="00627DD7">
        <w:rPr>
          <w:rFonts w:ascii="Times New Roman" w:hAnsi="Times New Roman" w:cs="Times New Roman"/>
          <w:sz w:val="24"/>
          <w:szCs w:val="24"/>
          <w:lang w:val="sr-Cyrl-RS"/>
        </w:rPr>
        <w:t xml:space="preserve">члана 69. став 1 Закона о основном образовању и васпитању („Службени гласник РС“ бр. </w:t>
      </w:r>
      <w:r w:rsidR="00627DD7" w:rsidRPr="00627DD7">
        <w:rPr>
          <w:rFonts w:ascii="Times New Roman" w:hAnsi="Times New Roman" w:cs="Times New Roman"/>
          <w:iCs/>
          <w:sz w:val="24"/>
          <w:szCs w:val="24"/>
        </w:rPr>
        <w:t xml:space="preserve">55/2013, 101/2017, 10/2019 </w:t>
      </w:r>
      <w:r w:rsidR="00627DD7">
        <w:rPr>
          <w:rFonts w:ascii="Times New Roman" w:hAnsi="Times New Roman" w:cs="Times New Roman"/>
          <w:iCs/>
          <w:sz w:val="24"/>
          <w:szCs w:val="24"/>
          <w:lang w:val="sr-Cyrl-RS"/>
        </w:rPr>
        <w:t>и</w:t>
      </w:r>
      <w:r w:rsidR="00627DD7" w:rsidRPr="00627DD7">
        <w:rPr>
          <w:rFonts w:ascii="Times New Roman" w:hAnsi="Times New Roman" w:cs="Times New Roman"/>
          <w:iCs/>
          <w:sz w:val="24"/>
          <w:szCs w:val="24"/>
        </w:rPr>
        <w:t xml:space="preserve"> 27/2018 - </w:t>
      </w:r>
      <w:r w:rsidR="00627DD7">
        <w:rPr>
          <w:rFonts w:ascii="Times New Roman" w:hAnsi="Times New Roman" w:cs="Times New Roman"/>
          <w:iCs/>
          <w:sz w:val="24"/>
          <w:szCs w:val="24"/>
          <w:lang w:val="sr-Cyrl-RS"/>
        </w:rPr>
        <w:t>др</w:t>
      </w:r>
      <w:r w:rsidR="00627DD7" w:rsidRPr="00627DD7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627DD7">
        <w:rPr>
          <w:rFonts w:ascii="Times New Roman" w:hAnsi="Times New Roman" w:cs="Times New Roman"/>
          <w:iCs/>
          <w:sz w:val="24"/>
          <w:szCs w:val="24"/>
          <w:lang w:val="sr-Cyrl-RS"/>
        </w:rPr>
        <w:t>закон</w:t>
      </w:r>
      <w:r w:rsidRPr="00A97896">
        <w:rPr>
          <w:rFonts w:ascii="Times New Roman" w:hAnsi="Times New Roman" w:cs="Times New Roman"/>
          <w:sz w:val="24"/>
          <w:szCs w:val="24"/>
        </w:rPr>
        <w:t xml:space="preserve"> </w:t>
      </w:r>
      <w:r w:rsidR="00627DD7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Pr="00A97896">
        <w:rPr>
          <w:rFonts w:ascii="Times New Roman" w:hAnsi="Times New Roman" w:cs="Times New Roman"/>
          <w:sz w:val="24"/>
          <w:szCs w:val="24"/>
          <w:lang w:val="sr-Cyrl-RS"/>
        </w:rPr>
        <w:t>члана 32.</w:t>
      </w:r>
      <w:r w:rsidRPr="00A97896">
        <w:rPr>
          <w:rFonts w:ascii="Times New Roman" w:hAnsi="Times New Roman" w:cs="Times New Roman"/>
          <w:sz w:val="24"/>
          <w:szCs w:val="24"/>
        </w:rPr>
        <w:t xml:space="preserve"> став 1.</w:t>
      </w:r>
      <w:r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тачка 6. Закона о локалној самоуправи („Сл. гласник РС“ бр. 129/2007</w:t>
      </w:r>
      <w:r w:rsidRPr="00A97896">
        <w:rPr>
          <w:rFonts w:ascii="Times New Roman" w:hAnsi="Times New Roman" w:cs="Times New Roman"/>
          <w:sz w:val="24"/>
          <w:szCs w:val="24"/>
        </w:rPr>
        <w:t>,</w:t>
      </w:r>
      <w:r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83/2014 –</w:t>
      </w:r>
      <w:r w:rsidRPr="00A97896">
        <w:rPr>
          <w:rFonts w:ascii="Times New Roman" w:hAnsi="Times New Roman" w:cs="Times New Roman"/>
          <w:sz w:val="24"/>
          <w:szCs w:val="24"/>
        </w:rPr>
        <w:t xml:space="preserve"> </w:t>
      </w:r>
      <w:r w:rsidRPr="00A97896">
        <w:rPr>
          <w:rFonts w:ascii="Times New Roman" w:hAnsi="Times New Roman" w:cs="Times New Roman"/>
          <w:sz w:val="24"/>
          <w:szCs w:val="24"/>
          <w:lang w:val="sr-Cyrl-RS"/>
        </w:rPr>
        <w:t>други закон</w:t>
      </w:r>
      <w:r w:rsidRPr="00A97896">
        <w:rPr>
          <w:rFonts w:ascii="Times New Roman" w:hAnsi="Times New Roman" w:cs="Times New Roman"/>
          <w:sz w:val="24"/>
          <w:szCs w:val="24"/>
        </w:rPr>
        <w:t>, 101</w:t>
      </w:r>
      <w:r w:rsidRPr="00A97896">
        <w:rPr>
          <w:rFonts w:ascii="Times New Roman" w:hAnsi="Times New Roman" w:cs="Times New Roman"/>
          <w:sz w:val="24"/>
          <w:szCs w:val="24"/>
          <w:lang w:val="sr-Cyrl-RS"/>
        </w:rPr>
        <w:t>/2016 –</w:t>
      </w:r>
      <w:r w:rsidRPr="00A97896">
        <w:rPr>
          <w:rFonts w:ascii="Times New Roman" w:hAnsi="Times New Roman" w:cs="Times New Roman"/>
          <w:sz w:val="24"/>
          <w:szCs w:val="24"/>
        </w:rPr>
        <w:t xml:space="preserve"> </w:t>
      </w:r>
      <w:r w:rsidRPr="00A97896">
        <w:rPr>
          <w:rFonts w:ascii="Times New Roman" w:hAnsi="Times New Roman" w:cs="Times New Roman"/>
          <w:sz w:val="24"/>
          <w:szCs w:val="24"/>
          <w:lang w:val="sr-Cyrl-RS"/>
        </w:rPr>
        <w:t>други закон</w:t>
      </w:r>
      <w:r w:rsidRPr="00A97896">
        <w:rPr>
          <w:rFonts w:ascii="Times New Roman" w:hAnsi="Times New Roman" w:cs="Times New Roman"/>
          <w:sz w:val="24"/>
          <w:szCs w:val="24"/>
        </w:rPr>
        <w:t xml:space="preserve"> </w:t>
      </w:r>
      <w:r w:rsidRPr="00A9789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A97896">
        <w:rPr>
          <w:rFonts w:ascii="Times New Roman" w:hAnsi="Times New Roman" w:cs="Times New Roman"/>
          <w:sz w:val="24"/>
          <w:szCs w:val="24"/>
        </w:rPr>
        <w:t xml:space="preserve"> 47/2018</w:t>
      </w:r>
      <w:r w:rsidR="00737310" w:rsidRPr="00A9789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и члана </w:t>
      </w:r>
      <w:r w:rsidRPr="00A97896">
        <w:rPr>
          <w:rFonts w:ascii="Times New Roman" w:hAnsi="Times New Roman" w:cs="Times New Roman"/>
          <w:sz w:val="24"/>
          <w:szCs w:val="24"/>
        </w:rPr>
        <w:t>40</w:t>
      </w:r>
      <w:r w:rsidRPr="00A97896">
        <w:rPr>
          <w:rFonts w:ascii="Times New Roman" w:hAnsi="Times New Roman" w:cs="Times New Roman"/>
          <w:sz w:val="24"/>
          <w:szCs w:val="24"/>
          <w:lang w:val="sr-Cyrl-RS"/>
        </w:rPr>
        <w:t>. став 1.</w:t>
      </w:r>
      <w:r w:rsidRPr="00A97896">
        <w:rPr>
          <w:rFonts w:ascii="Times New Roman" w:hAnsi="Times New Roman" w:cs="Times New Roman"/>
          <w:sz w:val="24"/>
          <w:szCs w:val="24"/>
        </w:rPr>
        <w:t xml:space="preserve"> </w:t>
      </w:r>
      <w:r w:rsidRPr="00A97896">
        <w:rPr>
          <w:rFonts w:ascii="Times New Roman" w:hAnsi="Times New Roman" w:cs="Times New Roman"/>
          <w:sz w:val="24"/>
          <w:szCs w:val="24"/>
          <w:lang w:val="sr-Cyrl-RS"/>
        </w:rPr>
        <w:t>тачка 6. Статута општине Апатин („Сл. лист општине Апатин“ бр. 1/20</w:t>
      </w:r>
      <w:r w:rsidRPr="00A97896">
        <w:rPr>
          <w:rFonts w:ascii="Times New Roman" w:hAnsi="Times New Roman" w:cs="Times New Roman"/>
          <w:sz w:val="24"/>
          <w:szCs w:val="24"/>
        </w:rPr>
        <w:t>19</w:t>
      </w:r>
      <w:r w:rsidR="00A97896">
        <w:rPr>
          <w:rFonts w:ascii="Times New Roman" w:hAnsi="Times New Roman" w:cs="Times New Roman"/>
          <w:sz w:val="24"/>
          <w:szCs w:val="24"/>
          <w:lang w:val="sr-Cyrl-RS"/>
        </w:rPr>
        <w:t xml:space="preserve"> и 21/2020 </w:t>
      </w:r>
      <w:r w:rsidR="00A97896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-исправка</w:t>
      </w:r>
      <w:r w:rsidRPr="00A97896">
        <w:rPr>
          <w:rFonts w:ascii="Times New Roman" w:hAnsi="Times New Roman" w:cs="Times New Roman"/>
          <w:sz w:val="24"/>
          <w:szCs w:val="24"/>
          <w:lang w:val="sr-Cyrl-RS"/>
        </w:rPr>
        <w:t>), Скупштина општине Апатин на ___ седници, одржаној дана, _________ 20</w:t>
      </w:r>
      <w:r w:rsidR="00737310" w:rsidRPr="00A97896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A97896">
        <w:rPr>
          <w:rFonts w:ascii="Times New Roman" w:hAnsi="Times New Roman" w:cs="Times New Roman"/>
          <w:sz w:val="24"/>
          <w:szCs w:val="24"/>
          <w:lang w:val="sr-Cyrl-RS"/>
        </w:rPr>
        <w:t>. године доноси</w:t>
      </w:r>
    </w:p>
    <w:p w:rsidR="00FC42C7" w:rsidRPr="00A97896" w:rsidRDefault="00CD43AE" w:rsidP="00CD3514">
      <w:pPr>
        <w:tabs>
          <w:tab w:val="left" w:pos="12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97896">
        <w:rPr>
          <w:rFonts w:ascii="Times New Roman" w:hAnsi="Times New Roman" w:cs="Times New Roman"/>
          <w:sz w:val="24"/>
          <w:szCs w:val="24"/>
          <w:lang w:val="sr-Cyrl-RS"/>
        </w:rPr>
        <w:t>ОДЛУКУ</w:t>
      </w:r>
    </w:p>
    <w:p w:rsidR="00CD43AE" w:rsidRPr="00A97896" w:rsidRDefault="00CD43AE" w:rsidP="00CD35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О РЕГРЕСИРАЊУ ТРОШКОВА ПРЕВОЗА УЧЕНИКА </w:t>
      </w:r>
      <w:r w:rsidR="00595588" w:rsidRPr="00A97896">
        <w:rPr>
          <w:rFonts w:ascii="Times New Roman" w:hAnsi="Times New Roman" w:cs="Times New Roman"/>
          <w:sz w:val="24"/>
          <w:szCs w:val="24"/>
          <w:lang w:val="sr-Cyrl-RS"/>
        </w:rPr>
        <w:t>И СТУДЕНАТА</w:t>
      </w:r>
      <w:r w:rsidR="0061663B">
        <w:rPr>
          <w:rFonts w:ascii="Times New Roman" w:hAnsi="Times New Roman" w:cs="Times New Roman"/>
          <w:sz w:val="24"/>
          <w:szCs w:val="24"/>
          <w:lang w:val="sr-Cyrl-RS"/>
        </w:rPr>
        <w:t xml:space="preserve"> СА ТЕРИТОРИЈЕ ОПШТИНЕ АПАТИН</w:t>
      </w:r>
    </w:p>
    <w:p w:rsidR="00CD43AE" w:rsidRPr="00A97896" w:rsidRDefault="00CD43AE" w:rsidP="00CD35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43AE" w:rsidRPr="00A97896" w:rsidRDefault="00A97896" w:rsidP="00CD35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A97896"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CD43AE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1.</w:t>
      </w:r>
    </w:p>
    <w:p w:rsidR="00CD3514" w:rsidRPr="00A97896" w:rsidRDefault="00CD3514" w:rsidP="00CD35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D43AE" w:rsidRPr="00A97896" w:rsidRDefault="00A97896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CD43AE" w:rsidRPr="00A97896">
        <w:rPr>
          <w:rFonts w:ascii="Times New Roman" w:hAnsi="Times New Roman" w:cs="Times New Roman"/>
          <w:sz w:val="24"/>
          <w:szCs w:val="24"/>
          <w:lang w:val="sr-Cyrl-RS"/>
        </w:rPr>
        <w:t>Овом одлуком утврђују се критеријуми и начин остваривања права на регресирање трошкова превоза ученика основних и средњих школа</w:t>
      </w:r>
      <w:r w:rsidR="00F86A78" w:rsidRPr="00A9789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95588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студената</w:t>
      </w:r>
      <w:r w:rsidR="00CD43AE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који имају пребивалиште, односно боравиште на подручју општине Апатин, као и ученика основних и средњих школа које се налазе на територији општине Апатин.</w:t>
      </w:r>
    </w:p>
    <w:p w:rsidR="00CD3514" w:rsidRPr="00A97896" w:rsidRDefault="00CD3514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D43AE" w:rsidRPr="00A97896" w:rsidRDefault="00A97896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CD43AE" w:rsidRPr="00A97896">
        <w:rPr>
          <w:rFonts w:ascii="Times New Roman" w:hAnsi="Times New Roman" w:cs="Times New Roman"/>
          <w:sz w:val="24"/>
          <w:szCs w:val="24"/>
          <w:lang w:val="sr-Cyrl-RS"/>
        </w:rPr>
        <w:t>Општина Апатин регресира трошкове превоза ученика основних и</w:t>
      </w:r>
      <w:r w:rsidR="00F86A78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средњих школа</w:t>
      </w:r>
      <w:r w:rsidR="00C23C57" w:rsidRPr="00A97896">
        <w:rPr>
          <w:rFonts w:ascii="Times New Roman" w:hAnsi="Times New Roman" w:cs="Times New Roman"/>
          <w:sz w:val="24"/>
          <w:szCs w:val="24"/>
          <w:lang w:val="sr-Cyrl-RS"/>
        </w:rPr>
        <w:t>, као и студената,</w:t>
      </w:r>
      <w:r w:rsidR="00F86A78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у висини 100%, </w:t>
      </w:r>
      <w:r w:rsidR="00CD3514" w:rsidRPr="00A97896">
        <w:rPr>
          <w:rFonts w:ascii="Times New Roman" w:hAnsi="Times New Roman" w:cs="Times New Roman"/>
          <w:sz w:val="24"/>
          <w:szCs w:val="24"/>
        </w:rPr>
        <w:t>70</w:t>
      </w:r>
      <w:r w:rsidR="00CD43AE" w:rsidRPr="00A97896">
        <w:rPr>
          <w:rFonts w:ascii="Times New Roman" w:hAnsi="Times New Roman" w:cs="Times New Roman"/>
          <w:sz w:val="24"/>
          <w:szCs w:val="24"/>
          <w:lang w:val="sr-Cyrl-RS"/>
        </w:rPr>
        <w:t>% или 30% од цене месечне карте, под условима наведеним у члановима 2., 3. и 4. ове одлуке.</w:t>
      </w:r>
    </w:p>
    <w:p w:rsidR="00CD3514" w:rsidRPr="00A97896" w:rsidRDefault="00CD3514" w:rsidP="00CD35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D43AE" w:rsidRPr="00A97896" w:rsidRDefault="00A97896" w:rsidP="00CD35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A97896"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CD43AE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2.</w:t>
      </w:r>
    </w:p>
    <w:p w:rsidR="00CD3514" w:rsidRPr="00A97896" w:rsidRDefault="00CD3514" w:rsidP="00CD35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D2CD6" w:rsidRPr="00A97896" w:rsidRDefault="00A97896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CD43AE" w:rsidRPr="00A97896">
        <w:rPr>
          <w:rFonts w:ascii="Times New Roman" w:hAnsi="Times New Roman" w:cs="Times New Roman"/>
          <w:sz w:val="24"/>
          <w:szCs w:val="24"/>
          <w:lang w:val="sr-Cyrl-RS"/>
        </w:rPr>
        <w:t>Право на регресирање трошкова ау</w:t>
      </w:r>
      <w:r w:rsidR="00F86A78" w:rsidRPr="00A97896">
        <w:rPr>
          <w:rFonts w:ascii="Times New Roman" w:hAnsi="Times New Roman" w:cs="Times New Roman"/>
          <w:sz w:val="24"/>
          <w:szCs w:val="24"/>
          <w:lang w:val="sr-Cyrl-RS"/>
        </w:rPr>
        <w:t>тобуског превоза у међуградском</w:t>
      </w:r>
      <w:r w:rsidR="00F86A78" w:rsidRPr="00A97896">
        <w:rPr>
          <w:rFonts w:ascii="Times New Roman" w:hAnsi="Times New Roman" w:cs="Times New Roman"/>
          <w:sz w:val="24"/>
          <w:szCs w:val="24"/>
        </w:rPr>
        <w:t xml:space="preserve"> </w:t>
      </w:r>
      <w:r w:rsidR="00F86A78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или </w:t>
      </w:r>
      <w:r w:rsidR="00CD43AE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међумесном превозу, у висини од 100% од цене месечне карте </w:t>
      </w:r>
      <w:r w:rsidR="00ED2CD6" w:rsidRPr="00A97896">
        <w:rPr>
          <w:rFonts w:ascii="Times New Roman" w:hAnsi="Times New Roman" w:cs="Times New Roman"/>
          <w:sz w:val="24"/>
          <w:szCs w:val="24"/>
          <w:lang w:val="sr-Cyrl-RS"/>
        </w:rPr>
        <w:t>припада:</w:t>
      </w:r>
    </w:p>
    <w:p w:rsidR="00CD3514" w:rsidRPr="00A97896" w:rsidRDefault="00CD3514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D43AE" w:rsidRPr="00A97896" w:rsidRDefault="00CD43AE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9789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D2CD6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7896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C23C57" w:rsidRPr="00A97896">
        <w:rPr>
          <w:rFonts w:ascii="Times New Roman" w:hAnsi="Times New Roman" w:cs="Times New Roman"/>
          <w:sz w:val="24"/>
          <w:szCs w:val="24"/>
          <w:lang w:val="sr-Cyrl-RS"/>
        </w:rPr>
        <w:t>ицима</w:t>
      </w:r>
      <w:r w:rsidR="00ED2CD6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са пребивалиштем, односно боравиштем на територији општине Апатин, </w:t>
      </w:r>
      <w:r w:rsidRPr="00A97896">
        <w:rPr>
          <w:rFonts w:ascii="Times New Roman" w:hAnsi="Times New Roman" w:cs="Times New Roman"/>
          <w:sz w:val="24"/>
          <w:szCs w:val="24"/>
          <w:lang w:val="sr-Cyrl-RS"/>
        </w:rPr>
        <w:t>који похађају</w:t>
      </w:r>
      <w:r w:rsidR="00812D79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специјалне школе за децу са сметњама у развоју</w:t>
      </w:r>
      <w:r w:rsidR="00C23C57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са седиштем на територији Републике Србије</w:t>
      </w:r>
      <w:r w:rsidR="00812D79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97896">
        <w:rPr>
          <w:rFonts w:ascii="Times New Roman" w:hAnsi="Times New Roman" w:cs="Times New Roman"/>
          <w:sz w:val="24"/>
          <w:szCs w:val="24"/>
          <w:lang w:val="sr-Cyrl-RS"/>
        </w:rPr>
        <w:t>(доказ</w:t>
      </w:r>
      <w:r w:rsidR="00ED2CD6" w:rsidRPr="00A9789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потврда или уверење о уписаној текућој школској години</w:t>
      </w:r>
      <w:r w:rsidR="00C23C57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и потврда надлежног органа о адреси пребивалишта или боравишта</w:t>
      </w:r>
      <w:r w:rsidRPr="00A97896">
        <w:rPr>
          <w:rFonts w:ascii="Times New Roman" w:hAnsi="Times New Roman" w:cs="Times New Roman"/>
          <w:sz w:val="24"/>
          <w:szCs w:val="24"/>
          <w:lang w:val="sr-Cyrl-RS"/>
        </w:rPr>
        <w:t>), као и њиховим пратиоцима, уколико је пратња нео</w:t>
      </w:r>
      <w:r w:rsidR="00ED2CD6" w:rsidRPr="00A97896">
        <w:rPr>
          <w:rFonts w:ascii="Times New Roman" w:hAnsi="Times New Roman" w:cs="Times New Roman"/>
          <w:sz w:val="24"/>
          <w:szCs w:val="24"/>
          <w:lang w:val="sr-Cyrl-RS"/>
        </w:rPr>
        <w:t>пходна;</w:t>
      </w:r>
    </w:p>
    <w:p w:rsidR="00CD3514" w:rsidRPr="00A97896" w:rsidRDefault="00CD3514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D43AE" w:rsidRPr="00A97896" w:rsidRDefault="00CD43AE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9789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86A78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97896">
        <w:rPr>
          <w:rFonts w:ascii="Times New Roman" w:hAnsi="Times New Roman" w:cs="Times New Roman"/>
          <w:sz w:val="24"/>
          <w:szCs w:val="24"/>
          <w:lang w:val="sr-Cyrl-RS"/>
        </w:rPr>
        <w:t>ученици</w:t>
      </w:r>
      <w:r w:rsidR="00ED2CD6" w:rsidRPr="00A97896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који похађају </w:t>
      </w:r>
      <w:r w:rsidR="00812D79" w:rsidRPr="00A97896">
        <w:rPr>
          <w:rFonts w:ascii="Times New Roman" w:hAnsi="Times New Roman" w:cs="Times New Roman"/>
          <w:sz w:val="24"/>
          <w:szCs w:val="24"/>
          <w:lang w:val="sr-Cyrl-RS"/>
        </w:rPr>
        <w:t>основне</w:t>
      </w:r>
      <w:r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школе на територији општине Апатин, а имају пребивалиште или боравиште на удаљености већој од четири километра од седишта школе (доказ</w:t>
      </w:r>
      <w:r w:rsidR="00ED2CD6" w:rsidRPr="00A9789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потврда или уверење о уписаној текућој школској години и </w:t>
      </w:r>
      <w:r w:rsidR="00ED2CD6" w:rsidRPr="00A97896">
        <w:rPr>
          <w:rFonts w:ascii="Times New Roman" w:hAnsi="Times New Roman" w:cs="Times New Roman"/>
          <w:sz w:val="24"/>
          <w:szCs w:val="24"/>
          <w:lang w:val="sr-Cyrl-RS"/>
        </w:rPr>
        <w:t>потврда надлежног органа</w:t>
      </w:r>
      <w:r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о адреси пребивалишта или боравишта)</w:t>
      </w:r>
      <w:r w:rsidR="00344A7C" w:rsidRPr="00A97896">
        <w:rPr>
          <w:rFonts w:ascii="Times New Roman" w:hAnsi="Times New Roman" w:cs="Times New Roman"/>
          <w:sz w:val="24"/>
          <w:szCs w:val="24"/>
          <w:lang w:val="sr-Cyrl-RS"/>
        </w:rPr>
        <w:t>, као и ученици који похађају основну школу у некој од основних школа на територији општине Апатин због наставе на матерњем језику,</w:t>
      </w:r>
      <w:r w:rsidR="00007D48" w:rsidRPr="00007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D48" w:rsidRPr="00A97896">
        <w:rPr>
          <w:rFonts w:ascii="Times New Roman" w:hAnsi="Times New Roman" w:cs="Times New Roman"/>
          <w:sz w:val="24"/>
          <w:szCs w:val="24"/>
          <w:lang w:val="sr-Cyrl-RS"/>
        </w:rPr>
        <w:t>а ван свог насељеног места</w:t>
      </w:r>
      <w:r w:rsidR="00007D48" w:rsidRPr="00007D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07D48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007D48" w:rsidRPr="00A97896">
        <w:rPr>
          <w:rFonts w:ascii="Times New Roman" w:hAnsi="Times New Roman" w:cs="Times New Roman"/>
          <w:sz w:val="24"/>
          <w:szCs w:val="24"/>
          <w:lang w:val="sr-Cyrl-RS"/>
        </w:rPr>
        <w:t>ученици основне музичке школе „Стеван Христић“ у Апатину, који имају пребивалиште или боравиште на територији насељених места Пригревица, Сонта, Купусина и Свилојево</w:t>
      </w:r>
      <w:r w:rsidR="00C23C57" w:rsidRPr="00A9789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3514" w:rsidRPr="00007D48" w:rsidRDefault="00CD3514" w:rsidP="00CD35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48E3" w:rsidRPr="00A97896" w:rsidRDefault="00CD3514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9789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ученици</w:t>
      </w:r>
      <w:r w:rsidR="00C23C57" w:rsidRPr="00A97896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3C57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са пребивалиштем, односно боравиштем на територији општине Апатин </w:t>
      </w:r>
      <w:r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који су </w:t>
      </w:r>
      <w:r w:rsidR="00B11992">
        <w:rPr>
          <w:rFonts w:ascii="Times New Roman" w:hAnsi="Times New Roman" w:cs="Times New Roman"/>
          <w:sz w:val="24"/>
          <w:szCs w:val="24"/>
          <w:lang w:val="sr-Cyrl-RS"/>
        </w:rPr>
        <w:t xml:space="preserve">деца палих бораца и </w:t>
      </w:r>
      <w:r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деца ратних војних инвалида </w:t>
      </w:r>
      <w:r w:rsidR="00C23C57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који похађају неку од средњих школа на територији Западнобачког округа </w:t>
      </w:r>
      <w:r w:rsidRPr="00A97896">
        <w:rPr>
          <w:rFonts w:ascii="Times New Roman" w:hAnsi="Times New Roman" w:cs="Times New Roman"/>
          <w:sz w:val="24"/>
          <w:szCs w:val="24"/>
          <w:lang w:val="sr-Cyrl-RS"/>
        </w:rPr>
        <w:t>(доказ: уверење или потврда Службе борачко-инвалидске заштите Општинске управе општине Апатин</w:t>
      </w:r>
      <w:r w:rsidR="00C23C57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и потврда надлежног органа о адреси пребивалишта или боравишта</w:t>
      </w:r>
      <w:r w:rsidRPr="00A97896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6D48E3" w:rsidRPr="00A97896" w:rsidRDefault="006D48E3" w:rsidP="006D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- ученицима који похађају средње школе на територији општине Апатин, а </w:t>
      </w:r>
      <w:r w:rsidR="00C23C57" w:rsidRPr="00A9789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мају </w:t>
      </w:r>
      <w:r w:rsidR="00BB7054" w:rsidRPr="00A97896">
        <w:rPr>
          <w:rFonts w:ascii="Times New Roman" w:hAnsi="Times New Roman" w:cs="Times New Roman"/>
          <w:sz w:val="24"/>
          <w:szCs w:val="24"/>
          <w:lang w:val="sr-Cyrl-RS"/>
        </w:rPr>
        <w:t>пребивалиште или боравиште на територији насељених места Пригревица, Сонта, Купусина и Свилојево</w:t>
      </w:r>
      <w:r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(доказ: потврда или уверење о уписаној текућој школској години и потврда надлежног органа о адреси пребивалишта или боравишта) – под условом да нису корисници Дома ученика у Апатину.</w:t>
      </w:r>
    </w:p>
    <w:p w:rsidR="006D48E3" w:rsidRPr="00A97896" w:rsidRDefault="006D48E3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4A7C" w:rsidRPr="00A97896" w:rsidRDefault="00A97896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344A7C" w:rsidRPr="00A97896">
        <w:rPr>
          <w:rFonts w:ascii="Times New Roman" w:hAnsi="Times New Roman" w:cs="Times New Roman"/>
          <w:sz w:val="24"/>
          <w:szCs w:val="24"/>
          <w:lang w:val="sr-Cyrl-RS"/>
        </w:rPr>
        <w:t>Ученици наведени у али</w:t>
      </w:r>
      <w:r w:rsidR="00E13E71" w:rsidRPr="00A97896">
        <w:rPr>
          <w:rFonts w:ascii="Times New Roman" w:hAnsi="Times New Roman" w:cs="Times New Roman"/>
          <w:sz w:val="24"/>
          <w:szCs w:val="24"/>
          <w:lang w:val="sr-Cyrl-RS"/>
        </w:rPr>
        <w:t>неј</w:t>
      </w:r>
      <w:r w:rsidR="001845FC" w:rsidRPr="00A9789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13E71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1. претходног става, односно њихови родитељи или старатељи, могу у свом захтеву навести да им се уместо месечне карте, на тачно наведен текући рачун у банци/поштанској штедионици, уплати новчани износ за ученика и његовог пратиоца, уколико је пратња неопходна, у висини месечне карте за одређену релацију.</w:t>
      </w:r>
    </w:p>
    <w:p w:rsidR="00E13E71" w:rsidRPr="00A97896" w:rsidRDefault="00E13E71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3E71" w:rsidRPr="00A97896" w:rsidRDefault="00A97896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E13E71" w:rsidRPr="00A97896">
        <w:rPr>
          <w:rFonts w:ascii="Times New Roman" w:hAnsi="Times New Roman" w:cs="Times New Roman"/>
          <w:sz w:val="24"/>
          <w:szCs w:val="24"/>
          <w:lang w:val="sr-Cyrl-RS"/>
        </w:rPr>
        <w:t>Ученици наведени у алинеји 1. члана 1. ове одлуке, који су смештени у интернат, имају право на регресирање трошкова превоза викендом, као и њихови пратиоци, у висини цене аутобуске карте у оба правца.</w:t>
      </w:r>
    </w:p>
    <w:p w:rsidR="00E13E71" w:rsidRPr="00A97896" w:rsidRDefault="00E13E71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4A7C" w:rsidRPr="00A97896" w:rsidRDefault="00A97896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344A7C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за лица </w:t>
      </w:r>
      <w:r w:rsidR="00E13E71" w:rsidRPr="00A97896">
        <w:rPr>
          <w:rFonts w:ascii="Times New Roman" w:hAnsi="Times New Roman" w:cs="Times New Roman"/>
          <w:sz w:val="24"/>
          <w:szCs w:val="24"/>
          <w:lang w:val="sr-Cyrl-RS"/>
        </w:rPr>
        <w:t>наведена у алинејама 1. и 2. члана 1. ове одлуке није обезбеђен редован или ванредан линијски превоз,</w:t>
      </w:r>
      <w:r w:rsidR="001A41DF" w:rsidRPr="001A4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41DF" w:rsidRPr="00A97896">
        <w:rPr>
          <w:rFonts w:ascii="Times New Roman" w:hAnsi="Times New Roman" w:cs="Times New Roman"/>
          <w:sz w:val="24"/>
          <w:szCs w:val="24"/>
          <w:lang w:val="sr-Cyrl-RS"/>
        </w:rPr>
        <w:t>од места пребивалишта, односно боравишта ученика и адресе седишта школе коју похађа</w:t>
      </w:r>
      <w:r w:rsidR="001A41DF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E13E71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уплатиће се новчани износ за превоз ученика  и његовог пратиоца, уколико је пратња неопходна, у висини од 10% од цене једног литра бензина по километру, за одређену релацију на којој су ученик и његов пратилац путовали за број дана, а према школском календару за основне и средње школе на територији Аутономне покрајине Војводине.</w:t>
      </w:r>
    </w:p>
    <w:p w:rsidR="00E13E71" w:rsidRPr="00A97896" w:rsidRDefault="00E13E71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3E71" w:rsidRPr="00A97896" w:rsidRDefault="00A97896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E13E71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Месечна накнада се </w:t>
      </w:r>
      <w:r w:rsidR="006D48E3" w:rsidRPr="00A97896">
        <w:rPr>
          <w:rFonts w:ascii="Times New Roman" w:hAnsi="Times New Roman" w:cs="Times New Roman"/>
          <w:sz w:val="24"/>
          <w:szCs w:val="24"/>
          <w:lang w:val="sr-Cyrl-RS"/>
        </w:rPr>
        <w:t>израчунава множењем утврђене вредности потрошеног погонског горива са бројем дана боравка у месецу у школској установи.</w:t>
      </w:r>
    </w:p>
    <w:p w:rsidR="006D48E3" w:rsidRPr="00A97896" w:rsidRDefault="006D48E3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48E3" w:rsidRPr="00A97896" w:rsidRDefault="00A97896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6D48E3" w:rsidRPr="00A97896">
        <w:rPr>
          <w:rFonts w:ascii="Times New Roman" w:hAnsi="Times New Roman" w:cs="Times New Roman"/>
          <w:sz w:val="24"/>
          <w:szCs w:val="24"/>
          <w:lang w:val="sr-Cyrl-RS"/>
        </w:rPr>
        <w:t>Приликом обрачуна пређене дневне километраже ученика и његовог пратиоца, узима се у обзир одлазак у школу и повратак из исте, и то на релацији од места пребивалишта, односно боравишта ученика и адресе седишта школе коју похађа.</w:t>
      </w:r>
    </w:p>
    <w:p w:rsidR="00CD3514" w:rsidRPr="00A97896" w:rsidRDefault="00CD3514" w:rsidP="00CD35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D43AE" w:rsidRPr="00A97896" w:rsidRDefault="00A97896" w:rsidP="00CD35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A97896"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CD43AE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3.</w:t>
      </w:r>
    </w:p>
    <w:p w:rsidR="00CD3514" w:rsidRPr="00A97896" w:rsidRDefault="00CD3514" w:rsidP="00CD35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D2CD6" w:rsidRPr="00A97896" w:rsidRDefault="00A97896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CD43AE" w:rsidRPr="00A97896">
        <w:rPr>
          <w:rFonts w:ascii="Times New Roman" w:hAnsi="Times New Roman" w:cs="Times New Roman"/>
          <w:sz w:val="24"/>
          <w:szCs w:val="24"/>
          <w:lang w:val="sr-Cyrl-RS"/>
        </w:rPr>
        <w:t>Право на регресирање трошкова ау</w:t>
      </w:r>
      <w:r w:rsidR="00F86A78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тобуског превоза у међуградском или </w:t>
      </w:r>
      <w:r w:rsidR="00CD43AE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међумесном превозу, у висини од </w:t>
      </w:r>
      <w:r w:rsidR="00CD3514" w:rsidRPr="00A97896">
        <w:rPr>
          <w:rFonts w:ascii="Times New Roman" w:hAnsi="Times New Roman" w:cs="Times New Roman"/>
          <w:sz w:val="24"/>
          <w:szCs w:val="24"/>
        </w:rPr>
        <w:t>70</w:t>
      </w:r>
      <w:r w:rsidR="00CD43AE" w:rsidRPr="00A97896">
        <w:rPr>
          <w:rFonts w:ascii="Times New Roman" w:hAnsi="Times New Roman" w:cs="Times New Roman"/>
          <w:sz w:val="24"/>
          <w:szCs w:val="24"/>
          <w:lang w:val="sr-Cyrl-RS"/>
        </w:rPr>
        <w:t>% цене месечне карте припада ученици</w:t>
      </w:r>
      <w:r w:rsidR="00F86A78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ма средњих школа који не остварују право на регресирање по условима наведеним у чл. </w:t>
      </w:r>
      <w:r w:rsidR="00DE4B28" w:rsidRPr="00A97896">
        <w:rPr>
          <w:rFonts w:ascii="Times New Roman" w:hAnsi="Times New Roman" w:cs="Times New Roman"/>
          <w:sz w:val="24"/>
          <w:szCs w:val="24"/>
        </w:rPr>
        <w:t>2</w:t>
      </w:r>
      <w:r w:rsidR="00F86A78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, а </w:t>
      </w:r>
      <w:r w:rsidR="00CD43AE" w:rsidRPr="00A97896">
        <w:rPr>
          <w:rFonts w:ascii="Times New Roman" w:hAnsi="Times New Roman" w:cs="Times New Roman"/>
          <w:sz w:val="24"/>
          <w:szCs w:val="24"/>
          <w:lang w:val="sr-Cyrl-RS"/>
        </w:rPr>
        <w:t>испуњавају следеће услове:</w:t>
      </w:r>
    </w:p>
    <w:p w:rsidR="00CD3514" w:rsidRPr="00A97896" w:rsidRDefault="00CD3514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D3514" w:rsidRPr="00A97896" w:rsidRDefault="00CD43AE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ED2CD6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ученици </w:t>
      </w:r>
      <w:r w:rsidR="001845FC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са пребивалиштем, односно боравиштем на територији општине Апатин </w:t>
      </w:r>
      <w:r w:rsidR="00ED2CD6" w:rsidRPr="00A97896">
        <w:rPr>
          <w:rFonts w:ascii="Times New Roman" w:hAnsi="Times New Roman" w:cs="Times New Roman"/>
          <w:sz w:val="24"/>
          <w:szCs w:val="24"/>
          <w:lang w:val="sr-Cyrl-RS"/>
        </w:rPr>
        <w:t>чије су породице корисници материјалног обезбеђења породице и социјалне помоћи (доказ: уверење или потврда Центра за социјални рад Апатин</w:t>
      </w:r>
      <w:r w:rsidR="00DE4B28" w:rsidRPr="00A97896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2C3501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потврда или уверење о упису </w:t>
      </w:r>
      <w:r w:rsidR="002C3501" w:rsidRPr="00A9789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текуће школске године</w:t>
      </w:r>
      <w:r w:rsidR="00DE4B28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и потврда надлежног органа о адреси пребивалишта или боравишта</w:t>
      </w:r>
      <w:r w:rsidR="00ED2CD6" w:rsidRPr="00A97896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CD3514" w:rsidRPr="00A97896" w:rsidRDefault="00CD3514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D2CD6" w:rsidRPr="00A97896" w:rsidRDefault="00ED2CD6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9789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86A78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ученици </w:t>
      </w:r>
      <w:r w:rsidR="001845FC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са пребивалиштем, односно боравиштем на територији општине Апатин </w:t>
      </w:r>
      <w:r w:rsidRPr="00A97896">
        <w:rPr>
          <w:rFonts w:ascii="Times New Roman" w:hAnsi="Times New Roman" w:cs="Times New Roman"/>
          <w:sz w:val="24"/>
          <w:szCs w:val="24"/>
          <w:lang w:val="sr-Cyrl-RS"/>
        </w:rPr>
        <w:t>чији месечни приход по члану домаћинства не прелази више од 8.000,00 динара (доказ: прилагање неопходне документације за издавање уверења о месечном приходу по члану домаћинства</w:t>
      </w:r>
      <w:r w:rsidR="00DE4B28" w:rsidRPr="00A97896">
        <w:rPr>
          <w:rFonts w:ascii="Times New Roman" w:hAnsi="Times New Roman" w:cs="Times New Roman"/>
          <w:sz w:val="24"/>
          <w:szCs w:val="24"/>
        </w:rPr>
        <w:t>,</w:t>
      </w:r>
      <w:r w:rsidR="002C3501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потврда или уверење о упису текуће школске године</w:t>
      </w:r>
      <w:r w:rsidR="00DE4B28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и потврда надлежног органа о адреси пребивалишта или боравишта</w:t>
      </w:r>
      <w:r w:rsidRPr="00A97896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CD3514" w:rsidRPr="00A97896" w:rsidRDefault="00CD3514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D3514" w:rsidRPr="00A97896" w:rsidRDefault="00CD3514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D2CD6" w:rsidRPr="00A97896" w:rsidRDefault="00A97896" w:rsidP="00CD35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A97896"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ED2CD6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4.</w:t>
      </w:r>
    </w:p>
    <w:p w:rsidR="00CD3514" w:rsidRPr="00A97896" w:rsidRDefault="00CD3514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D3514" w:rsidRPr="00A97896" w:rsidRDefault="00ED2CD6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Право на регресирање трошкова аутобуског превоза у међуградском или међумесном превозу, у висини од 30% од цене месечне карте припада свим осталим ученицима средњих школа, као и студентима који </w:t>
      </w:r>
      <w:r w:rsidR="00DE4B28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имају пребивалиште или боравиште на територији општине Апатин и </w:t>
      </w:r>
      <w:r w:rsidRPr="00A97896">
        <w:rPr>
          <w:rFonts w:ascii="Times New Roman" w:hAnsi="Times New Roman" w:cs="Times New Roman"/>
          <w:sz w:val="24"/>
          <w:szCs w:val="24"/>
          <w:lang w:val="sr-Cyrl-RS"/>
        </w:rPr>
        <w:t>испуњавају следеће услове:</w:t>
      </w:r>
    </w:p>
    <w:p w:rsidR="00DE4B28" w:rsidRPr="00A97896" w:rsidRDefault="00DE4B28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2CD6" w:rsidRPr="00A97896" w:rsidRDefault="00ED2CD6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9789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86A78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уписани су редовно у </w:t>
      </w:r>
      <w:r w:rsidR="00DE4B28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средњу </w:t>
      </w:r>
      <w:r w:rsidR="00F86A78" w:rsidRPr="00A97896">
        <w:rPr>
          <w:rFonts w:ascii="Times New Roman" w:hAnsi="Times New Roman" w:cs="Times New Roman"/>
          <w:sz w:val="24"/>
          <w:szCs w:val="24"/>
          <w:lang w:val="sr-Cyrl-RS"/>
        </w:rPr>
        <w:t>школ</w:t>
      </w:r>
      <w:r w:rsidR="00DE4B28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у Сомбору, </w:t>
      </w:r>
      <w:r w:rsidR="00F86A78" w:rsidRPr="00A97896">
        <w:rPr>
          <w:rFonts w:ascii="Times New Roman" w:hAnsi="Times New Roman" w:cs="Times New Roman"/>
          <w:sz w:val="24"/>
          <w:szCs w:val="24"/>
          <w:lang w:val="sr-Cyrl-RS"/>
        </w:rPr>
        <w:t>под условом</w:t>
      </w:r>
      <w:r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да се ради о средњошколском смеру који не постоји у средњим школама са територије општине Апатин (доказ: потврда или уверење о уписаном смеру</w:t>
      </w:r>
      <w:r w:rsidR="002C3501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и потврда или уверење о упису текуће школске године</w:t>
      </w:r>
      <w:r w:rsidR="00DE4B28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и потврда или уверење о упису текуће школске године и потврда надлежног органа о адреси пребивалишта или боравишта</w:t>
      </w:r>
      <w:r w:rsidRPr="00A97896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CD3514" w:rsidRPr="00A97896" w:rsidRDefault="00CD3514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D3514" w:rsidRPr="00A97896" w:rsidRDefault="009759F7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9789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86A78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школују </w:t>
      </w:r>
      <w:r w:rsidR="00F86A78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A97896">
        <w:rPr>
          <w:rFonts w:ascii="Times New Roman" w:hAnsi="Times New Roman" w:cs="Times New Roman"/>
          <w:sz w:val="24"/>
          <w:szCs w:val="24"/>
          <w:lang w:val="sr-Cyrl-RS"/>
        </w:rPr>
        <w:t>на терет б</w:t>
      </w:r>
      <w:r w:rsidR="00ED2CD6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уџета и први пут уписују </w:t>
      </w:r>
      <w:r w:rsidR="00F86A78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наведену </w:t>
      </w:r>
      <w:r w:rsidR="00ED2CD6" w:rsidRPr="00A97896">
        <w:rPr>
          <w:rFonts w:ascii="Times New Roman" w:hAnsi="Times New Roman" w:cs="Times New Roman"/>
          <w:sz w:val="24"/>
          <w:szCs w:val="24"/>
          <w:lang w:val="sr-Cyrl-RS"/>
        </w:rPr>
        <w:t>годину студија (доказ: потврда или уверење издато од</w:t>
      </w:r>
      <w:r w:rsidR="00F86A78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стране</w:t>
      </w:r>
      <w:r w:rsidR="00ED2CD6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више школе или факултета) – само за студенте</w:t>
      </w:r>
      <w:r w:rsidR="00F434BE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којима се седиште или одељење више школе или факултета који похађају налази на територији Западнобачког округа</w:t>
      </w:r>
      <w:r w:rsidR="00ED2CD6" w:rsidRPr="00A9789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164954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C3501" w:rsidRDefault="00702433" w:rsidP="007024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 5. </w:t>
      </w:r>
    </w:p>
    <w:p w:rsidR="00702433" w:rsidRDefault="00702433" w:rsidP="007024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2433" w:rsidRPr="00702433" w:rsidRDefault="00702433" w:rsidP="00702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Право на </w:t>
      </w:r>
      <w:r w:rsidRPr="00A97896">
        <w:rPr>
          <w:rFonts w:ascii="Times New Roman" w:hAnsi="Times New Roman" w:cs="Times New Roman"/>
          <w:sz w:val="24"/>
          <w:szCs w:val="24"/>
          <w:lang w:val="sr-Cyrl-CS"/>
        </w:rPr>
        <w:t>регресирањ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A97896">
        <w:rPr>
          <w:rFonts w:ascii="Times New Roman" w:hAnsi="Times New Roman" w:cs="Times New Roman"/>
          <w:sz w:val="24"/>
          <w:szCs w:val="24"/>
          <w:lang w:val="sr-Cyrl-CS"/>
        </w:rPr>
        <w:t xml:space="preserve"> трошкова превоза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може да оствари ученик односно студент само по једном основу, не кумулирајући наведене основе.</w:t>
      </w:r>
    </w:p>
    <w:p w:rsidR="00F5597D" w:rsidRPr="00A97896" w:rsidRDefault="00F5597D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D2CD6" w:rsidRPr="00A97896" w:rsidRDefault="00A97896" w:rsidP="00CD35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97896"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ED2CD6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433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ED2CD6" w:rsidRPr="00A9789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3514" w:rsidRPr="00A97896" w:rsidRDefault="00CD3514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D2CD6" w:rsidRPr="00A97896" w:rsidRDefault="00F82147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ED2CD6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Захтеви за признавање права на регресиране месечне карте, са </w:t>
      </w:r>
      <w:r w:rsidR="00431F23">
        <w:rPr>
          <w:rFonts w:ascii="Times New Roman" w:hAnsi="Times New Roman" w:cs="Times New Roman"/>
          <w:sz w:val="24"/>
          <w:szCs w:val="24"/>
          <w:lang w:val="sr-Cyrl-RS"/>
        </w:rPr>
        <w:t>потребном</w:t>
      </w:r>
      <w:r w:rsidR="00ED2CD6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документацијом, подносе се Одељењу за општу управу, друштвене делатности и скупштинске послове Општине Апатин – до 10. септембра </w:t>
      </w:r>
      <w:r w:rsidR="00007D48">
        <w:rPr>
          <w:rFonts w:ascii="Times New Roman" w:hAnsi="Times New Roman" w:cs="Times New Roman"/>
          <w:sz w:val="24"/>
          <w:szCs w:val="24"/>
          <w:lang w:val="sr-Cyrl-RS"/>
        </w:rPr>
        <w:t>текуће</w:t>
      </w:r>
      <w:r w:rsidR="00595588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за ученике, односно до 31. октобра </w:t>
      </w:r>
      <w:r w:rsidR="00007D48" w:rsidRPr="00007D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текуће</w:t>
      </w:r>
      <w:r w:rsidR="00595588" w:rsidRPr="00007D4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године </w:t>
      </w:r>
      <w:r w:rsidR="00595588" w:rsidRPr="00A97896">
        <w:rPr>
          <w:rFonts w:ascii="Times New Roman" w:hAnsi="Times New Roman" w:cs="Times New Roman"/>
          <w:sz w:val="24"/>
          <w:szCs w:val="24"/>
          <w:lang w:val="sr-Cyrl-RS"/>
        </w:rPr>
        <w:t>за студенте.</w:t>
      </w:r>
      <w:r w:rsidR="006D5ED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F434BE" w:rsidRPr="00A97896" w:rsidRDefault="00F434BE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78C2" w:rsidRDefault="00F82147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F434BE" w:rsidRPr="00A97896">
        <w:rPr>
          <w:rFonts w:ascii="Times New Roman" w:hAnsi="Times New Roman" w:cs="Times New Roman"/>
          <w:sz w:val="24"/>
          <w:szCs w:val="24"/>
          <w:lang w:val="sr-Cyrl-RS"/>
        </w:rPr>
        <w:t>У случају да захтев за признавање права на регресирање трошкова превоза није поднет у року из става 1. овог члана, исти се може поднети и по истеку рока, стим што се право остварује и важи од првог дана наредног месеца од дана подношења захтева.</w:t>
      </w:r>
    </w:p>
    <w:p w:rsidR="00C002FE" w:rsidRDefault="00C002FE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2147" w:rsidRDefault="00F82147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7D48" w:rsidRDefault="00007D48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7D48" w:rsidRPr="00702433" w:rsidRDefault="00007D48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5588" w:rsidRPr="00A97896" w:rsidRDefault="00A97896" w:rsidP="00CD35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A9789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Члан</w:t>
      </w:r>
      <w:r w:rsidR="00595588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433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595588" w:rsidRPr="00A9789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3514" w:rsidRPr="00A97896" w:rsidRDefault="00CD3514" w:rsidP="00CD35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95588" w:rsidRPr="00A97896" w:rsidRDefault="00F82147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595588" w:rsidRPr="00A97896">
        <w:rPr>
          <w:rFonts w:ascii="Times New Roman" w:hAnsi="Times New Roman" w:cs="Times New Roman"/>
          <w:sz w:val="24"/>
          <w:szCs w:val="24"/>
          <w:lang w:val="sr-Cyrl-RS"/>
        </w:rPr>
        <w:t>Општинска управа општине Апатин за све ученике и студенте који испуњавају наведене критеријуме сачињава оверен списак и обавештава подносиоце захтева, а доставља га и правним лицима – превозницима који обављају ј</w:t>
      </w:r>
      <w:r w:rsidR="00FB78C2" w:rsidRPr="00A97896">
        <w:rPr>
          <w:rFonts w:ascii="Times New Roman" w:hAnsi="Times New Roman" w:cs="Times New Roman"/>
          <w:sz w:val="24"/>
          <w:szCs w:val="24"/>
          <w:lang w:val="sr-Cyrl-RS"/>
        </w:rPr>
        <w:t>авни превоз ученика и студената</w:t>
      </w:r>
      <w:r w:rsidR="00595588" w:rsidRPr="00A9789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78C2" w:rsidRPr="00A97896" w:rsidRDefault="00FB78C2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5588" w:rsidRPr="00A97896" w:rsidRDefault="00F82147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595588" w:rsidRPr="00A97896">
        <w:rPr>
          <w:rFonts w:ascii="Times New Roman" w:hAnsi="Times New Roman" w:cs="Times New Roman"/>
          <w:sz w:val="24"/>
          <w:szCs w:val="24"/>
          <w:lang w:val="sr-Cyrl-RS"/>
        </w:rPr>
        <w:t>Решење о одбијању, односно одбацивању по сваком појединачном захтеву који не испуњава услове из о</w:t>
      </w:r>
      <w:r w:rsidR="00CB66E9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ве Одлуке, доноси се у року од </w:t>
      </w:r>
      <w:r w:rsidR="00CB66E9" w:rsidRPr="00A97896">
        <w:rPr>
          <w:rFonts w:ascii="Times New Roman" w:hAnsi="Times New Roman" w:cs="Times New Roman"/>
          <w:sz w:val="24"/>
          <w:szCs w:val="24"/>
        </w:rPr>
        <w:t>3</w:t>
      </w:r>
      <w:r w:rsidR="00595588" w:rsidRPr="00A97896">
        <w:rPr>
          <w:rFonts w:ascii="Times New Roman" w:hAnsi="Times New Roman" w:cs="Times New Roman"/>
          <w:sz w:val="24"/>
          <w:szCs w:val="24"/>
          <w:lang w:val="sr-Cyrl-RS"/>
        </w:rPr>
        <w:t>0 дана</w:t>
      </w:r>
      <w:r w:rsidR="00CB66E9" w:rsidRPr="00A97896">
        <w:rPr>
          <w:rFonts w:ascii="Times New Roman" w:hAnsi="Times New Roman" w:cs="Times New Roman"/>
          <w:sz w:val="24"/>
          <w:szCs w:val="24"/>
        </w:rPr>
        <w:t xml:space="preserve"> </w:t>
      </w:r>
      <w:r w:rsidR="00595588" w:rsidRPr="00A97896">
        <w:rPr>
          <w:rFonts w:ascii="Times New Roman" w:hAnsi="Times New Roman" w:cs="Times New Roman"/>
          <w:sz w:val="24"/>
          <w:szCs w:val="24"/>
          <w:lang w:val="sr-Cyrl-RS"/>
        </w:rPr>
        <w:t>од подношења захтева.</w:t>
      </w:r>
    </w:p>
    <w:p w:rsidR="00CD3514" w:rsidRPr="00A97896" w:rsidRDefault="00CD3514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95588" w:rsidRPr="00A97896" w:rsidRDefault="00F82147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F86A78" w:rsidRPr="00A97896">
        <w:rPr>
          <w:rFonts w:ascii="Times New Roman" w:hAnsi="Times New Roman" w:cs="Times New Roman"/>
          <w:sz w:val="24"/>
          <w:szCs w:val="24"/>
          <w:lang w:val="sr-Cyrl-RS"/>
        </w:rPr>
        <w:t>Непотпуни или неуредно поднети захтеви</w:t>
      </w:r>
      <w:r w:rsidR="00595588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одбацују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решењем</w:t>
      </w:r>
      <w:r w:rsidR="00595588" w:rsidRPr="00A9789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3514" w:rsidRPr="00A97896" w:rsidRDefault="00CD3514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D3514" w:rsidRDefault="00F82147" w:rsidP="00F8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595588" w:rsidRPr="00A97896">
        <w:rPr>
          <w:rFonts w:ascii="Times New Roman" w:hAnsi="Times New Roman" w:cs="Times New Roman"/>
          <w:sz w:val="24"/>
          <w:szCs w:val="24"/>
          <w:lang w:val="sr-Cyrl-RS"/>
        </w:rPr>
        <w:t>Против решења може се уложити приговор у року од 8</w:t>
      </w:r>
      <w:r w:rsidR="00CB66E9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(осам)</w:t>
      </w:r>
      <w:r w:rsidR="00595588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дана</w:t>
      </w:r>
      <w:r w:rsidR="00CB66E9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од дана достављања истог Општинском већу општине Апатин, чија је одлука коначна</w:t>
      </w:r>
      <w:r w:rsidR="00595588" w:rsidRPr="00A9789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82147" w:rsidRDefault="00F82147" w:rsidP="00F8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97D" w:rsidRPr="00F5597D" w:rsidRDefault="00F5597D" w:rsidP="00F82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588" w:rsidRPr="00A97896" w:rsidRDefault="00A97896" w:rsidP="00CD35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A97896"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595588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2433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595588" w:rsidRPr="00A9789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3514" w:rsidRPr="00A97896" w:rsidRDefault="00CD3514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95588" w:rsidRDefault="00F82147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595588" w:rsidRPr="00A97896">
        <w:rPr>
          <w:rFonts w:ascii="Times New Roman" w:hAnsi="Times New Roman" w:cs="Times New Roman"/>
          <w:sz w:val="24"/>
          <w:szCs w:val="24"/>
          <w:lang w:val="sr-Cyrl-RS"/>
        </w:rPr>
        <w:t>Средства потребна за остваривање права утврђених овом Одлуком планираће се и обезбедити у буџету општине Апатин.</w:t>
      </w:r>
    </w:p>
    <w:p w:rsidR="00F5597D" w:rsidRPr="00F5597D" w:rsidRDefault="00F5597D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514" w:rsidRPr="00A97896" w:rsidRDefault="00CD3514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95588" w:rsidRPr="00A97896" w:rsidRDefault="00A97896" w:rsidP="00CD35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A97896"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595588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0243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595588" w:rsidRPr="00A9789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95588" w:rsidRPr="00A97896" w:rsidRDefault="00595588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3514" w:rsidRPr="00A97896" w:rsidRDefault="00CD3514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95588" w:rsidRPr="00A97896" w:rsidRDefault="00F82147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595588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Даном ступања на снагу престаје да важи </w:t>
      </w:r>
      <w:r w:rsidR="006257FE" w:rsidRPr="00A97896">
        <w:rPr>
          <w:rFonts w:ascii="Times New Roman" w:hAnsi="Times New Roman" w:cs="Times New Roman"/>
          <w:sz w:val="24"/>
          <w:szCs w:val="24"/>
          <w:lang w:val="sr-Cyrl-CS"/>
        </w:rPr>
        <w:t>Одлука о регресирању трошкова превоза ученика и студената са подручја општине Апатин („Сл. лист општине Апатин“ бр. 12/2016, 16/2016 и 5/2019)</w:t>
      </w:r>
      <w:r w:rsidR="00595588" w:rsidRPr="00A9789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3514" w:rsidRPr="00A97896" w:rsidRDefault="00CD3514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7896" w:rsidRPr="00A97896" w:rsidRDefault="00A97896" w:rsidP="00A97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702433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A9789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97896" w:rsidRPr="00A97896" w:rsidRDefault="00A97896" w:rsidP="00A97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7896" w:rsidRPr="00A97896" w:rsidRDefault="00007D48" w:rsidP="00A97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A97896" w:rsidRPr="00A97896">
        <w:rPr>
          <w:rFonts w:ascii="Times New Roman" w:hAnsi="Times New Roman" w:cs="Times New Roman"/>
          <w:sz w:val="24"/>
          <w:szCs w:val="24"/>
          <w:lang w:val="sr-Cyrl-RS"/>
        </w:rPr>
        <w:t>Ова одлука ступа на снагу осмог дана од дана објављивања у „Службеном листу општине Апатин</w:t>
      </w:r>
    </w:p>
    <w:p w:rsidR="00A97896" w:rsidRPr="00A97896" w:rsidRDefault="00A97896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2147" w:rsidRPr="00F82147" w:rsidRDefault="00F82147" w:rsidP="00F8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82147">
        <w:rPr>
          <w:rFonts w:ascii="Times New Roman" w:eastAsia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F82147" w:rsidRPr="00F82147" w:rsidRDefault="00F82147" w:rsidP="00F8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82147">
        <w:rPr>
          <w:rFonts w:ascii="Times New Roman" w:eastAsia="Times New Roman" w:hAnsi="Times New Roman" w:cs="Times New Roman"/>
          <w:sz w:val="24"/>
          <w:szCs w:val="24"/>
          <w:lang w:val="sr-Cyrl-RS"/>
        </w:rPr>
        <w:t>Аутономна Покрајина Војводина</w:t>
      </w:r>
    </w:p>
    <w:p w:rsidR="00F82147" w:rsidRPr="00F82147" w:rsidRDefault="00F82147" w:rsidP="00F8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82147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Општина Апатин</w:t>
      </w:r>
    </w:p>
    <w:p w:rsidR="00F82147" w:rsidRPr="00F82147" w:rsidRDefault="00F82147" w:rsidP="00F8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82147">
        <w:rPr>
          <w:rFonts w:ascii="Times New Roman" w:eastAsia="Times New Roman" w:hAnsi="Times New Roman" w:cs="Times New Roman"/>
          <w:sz w:val="24"/>
          <w:szCs w:val="24"/>
          <w:lang w:val="sr-Cyrl-RS"/>
        </w:rPr>
        <w:t>Скупштина општине Апатин                                                                 ПРЕДСЕДНИК СО</w:t>
      </w:r>
    </w:p>
    <w:p w:rsidR="00F82147" w:rsidRPr="00F82147" w:rsidRDefault="00F82147" w:rsidP="00F8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82147">
        <w:rPr>
          <w:rFonts w:ascii="Times New Roman" w:eastAsia="Times New Roman" w:hAnsi="Times New Roman" w:cs="Times New Roman"/>
          <w:sz w:val="24"/>
          <w:szCs w:val="24"/>
          <w:lang w:val="sr-Cyrl-RS"/>
        </w:rPr>
        <w:t>Број:</w:t>
      </w:r>
      <w:r w:rsidRPr="00F821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2147">
        <w:rPr>
          <w:rFonts w:ascii="Times New Roman" w:eastAsia="Times New Roman" w:hAnsi="Times New Roman" w:cs="Times New Roman"/>
          <w:sz w:val="24"/>
          <w:szCs w:val="24"/>
          <w:lang w:val="sr-Cyrl-RS"/>
        </w:rPr>
        <w:t>011-</w:t>
      </w:r>
      <w:r w:rsidR="00E80F2D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F821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/2021-I                                                                            </w:t>
      </w:r>
      <w:r w:rsidR="002354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 w:rsidRPr="00F821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Милан Шкрбић</w:t>
      </w:r>
    </w:p>
    <w:p w:rsidR="00F82147" w:rsidRPr="00F82147" w:rsidRDefault="00F82147" w:rsidP="00F8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82147">
        <w:rPr>
          <w:rFonts w:ascii="Times New Roman" w:eastAsia="Times New Roman" w:hAnsi="Times New Roman" w:cs="Times New Roman"/>
          <w:sz w:val="24"/>
          <w:szCs w:val="24"/>
          <w:lang w:val="sr-Cyrl-RS"/>
        </w:rPr>
        <w:t>Дана, __________.2021 год.</w:t>
      </w:r>
    </w:p>
    <w:p w:rsidR="00F82147" w:rsidRPr="00F82147" w:rsidRDefault="00F82147" w:rsidP="00F8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821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А п а т и н</w:t>
      </w:r>
    </w:p>
    <w:p w:rsidR="00A97896" w:rsidRPr="00A97896" w:rsidRDefault="00A97896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7896" w:rsidRPr="00A97896" w:rsidRDefault="00A97896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7896" w:rsidRDefault="00A97896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97D" w:rsidRPr="00F5597D" w:rsidRDefault="00F5597D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896" w:rsidRPr="00A97896" w:rsidRDefault="00A97896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7896" w:rsidRPr="00A97896" w:rsidRDefault="00A97896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2147" w:rsidRDefault="00F82147" w:rsidP="00F82147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lang w:val="sr-Cyrl-RS"/>
        </w:rPr>
      </w:pPr>
      <w:r>
        <w:rPr>
          <w:rFonts w:asciiTheme="majorHAnsi" w:hAnsiTheme="majorHAnsi"/>
          <w:color w:val="000000" w:themeColor="text1"/>
          <w:sz w:val="24"/>
          <w:lang w:val="sr-Cyrl-RS"/>
        </w:rPr>
        <w:t>Образложење</w:t>
      </w:r>
    </w:p>
    <w:p w:rsidR="00F82147" w:rsidRDefault="00F82147" w:rsidP="00F82147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lang w:val="sr-Cyrl-RS"/>
        </w:rPr>
      </w:pPr>
    </w:p>
    <w:p w:rsidR="00F82147" w:rsidRDefault="00F82147" w:rsidP="00F821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00000" w:themeColor="text1"/>
          <w:sz w:val="24"/>
          <w:lang w:val="sr-Cyrl-RS"/>
        </w:rPr>
        <w:t xml:space="preserve">        </w:t>
      </w:r>
      <w:r w:rsidRPr="00FA565E">
        <w:rPr>
          <w:rFonts w:ascii="Times New Roman" w:hAnsi="Times New Roman" w:cs="Times New Roman"/>
          <w:b/>
          <w:color w:val="000000" w:themeColor="text1"/>
          <w:sz w:val="24"/>
          <w:lang w:val="sr-Cyrl-RS"/>
        </w:rPr>
        <w:t>Правни основ</w:t>
      </w:r>
      <w:r w:rsidRPr="00FA565E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за доношење предложене Одлуке садржан је у </w:t>
      </w:r>
      <w:r w:rsidRPr="00FA565E">
        <w:rPr>
          <w:rFonts w:ascii="Times New Roman" w:hAnsi="Times New Roman" w:cs="Times New Roman"/>
          <w:color w:val="000000" w:themeColor="text1"/>
          <w:sz w:val="24"/>
          <w:szCs w:val="24"/>
        </w:rPr>
        <w:t>члан</w:t>
      </w:r>
      <w:r w:rsidRPr="00FA56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r w:rsidRPr="00FA5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7DD7" w:rsidRPr="00A97896">
        <w:rPr>
          <w:rFonts w:ascii="Times New Roman" w:hAnsi="Times New Roman" w:cs="Times New Roman"/>
          <w:sz w:val="24"/>
          <w:szCs w:val="24"/>
        </w:rPr>
        <w:t xml:space="preserve">189. став 1. тачка 5. </w:t>
      </w:r>
      <w:r w:rsidR="00627DD7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627DD7" w:rsidRPr="00A97896">
        <w:rPr>
          <w:rFonts w:ascii="Times New Roman" w:hAnsi="Times New Roman" w:cs="Times New Roman"/>
          <w:sz w:val="24"/>
          <w:szCs w:val="24"/>
        </w:rPr>
        <w:t xml:space="preserve">9. Закона о основама система образовања и васпитања („Службени гласник Републике Србије“ број 88/2017, 27/2018 </w:t>
      </w:r>
      <w:r w:rsidR="00627DD7" w:rsidRPr="00A9789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27DD7" w:rsidRPr="00A97896">
        <w:rPr>
          <w:rFonts w:ascii="Times New Roman" w:hAnsi="Times New Roman" w:cs="Times New Roman"/>
          <w:sz w:val="24"/>
          <w:szCs w:val="24"/>
        </w:rPr>
        <w:t xml:space="preserve"> </w:t>
      </w:r>
      <w:r w:rsidR="00627DD7" w:rsidRPr="00A97896">
        <w:rPr>
          <w:rFonts w:ascii="Times New Roman" w:hAnsi="Times New Roman" w:cs="Times New Roman"/>
          <w:sz w:val="24"/>
          <w:szCs w:val="24"/>
          <w:lang w:val="sr-Cyrl-RS"/>
        </w:rPr>
        <w:t>други закон</w:t>
      </w:r>
      <w:r w:rsidR="00627DD7">
        <w:rPr>
          <w:rFonts w:ascii="Times New Roman" w:hAnsi="Times New Roman" w:cs="Times New Roman"/>
          <w:sz w:val="24"/>
          <w:szCs w:val="24"/>
          <w:lang w:val="sr-Cyrl-RS"/>
        </w:rPr>
        <w:t>, 10/2019, 27/2018 – други закон</w:t>
      </w:r>
      <w:r w:rsidR="00627DD7" w:rsidRPr="00A97896">
        <w:rPr>
          <w:rFonts w:ascii="Times New Roman" w:hAnsi="Times New Roman" w:cs="Times New Roman"/>
          <w:sz w:val="24"/>
          <w:szCs w:val="24"/>
        </w:rPr>
        <w:t xml:space="preserve"> </w:t>
      </w:r>
      <w:r w:rsidR="00627DD7" w:rsidRPr="00A97896">
        <w:rPr>
          <w:rFonts w:ascii="Times New Roman" w:hAnsi="Times New Roman" w:cs="Times New Roman"/>
          <w:sz w:val="24"/>
          <w:szCs w:val="24"/>
          <w:lang w:val="sr-Cyrl-RS"/>
        </w:rPr>
        <w:t>и 6/2020</w:t>
      </w:r>
      <w:r w:rsidR="00627DD7" w:rsidRPr="00A97896">
        <w:rPr>
          <w:rFonts w:ascii="Times New Roman" w:hAnsi="Times New Roman" w:cs="Times New Roman"/>
          <w:sz w:val="24"/>
          <w:szCs w:val="24"/>
        </w:rPr>
        <w:t xml:space="preserve">), </w:t>
      </w:r>
      <w:r w:rsidR="00627DD7" w:rsidRPr="00A97896">
        <w:rPr>
          <w:rFonts w:ascii="Times New Roman" w:hAnsi="Times New Roman" w:cs="Times New Roman"/>
          <w:sz w:val="24"/>
          <w:szCs w:val="24"/>
          <w:lang w:val="sr-Cyrl-RS"/>
        </w:rPr>
        <w:t>члана 32.</w:t>
      </w:r>
      <w:r w:rsidR="00627DD7" w:rsidRPr="00A97896">
        <w:rPr>
          <w:rFonts w:ascii="Times New Roman" w:hAnsi="Times New Roman" w:cs="Times New Roman"/>
          <w:sz w:val="24"/>
          <w:szCs w:val="24"/>
        </w:rPr>
        <w:t xml:space="preserve"> став 1.</w:t>
      </w:r>
      <w:r w:rsidR="00627DD7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тачка 6. Закона о локалној самоуправи („Сл. гласник РС“ бр. 129/2007</w:t>
      </w:r>
      <w:r w:rsidR="00627DD7" w:rsidRPr="00A97896">
        <w:rPr>
          <w:rFonts w:ascii="Times New Roman" w:hAnsi="Times New Roman" w:cs="Times New Roman"/>
          <w:sz w:val="24"/>
          <w:szCs w:val="24"/>
        </w:rPr>
        <w:t>,</w:t>
      </w:r>
      <w:r w:rsidR="00627DD7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83/2014 –</w:t>
      </w:r>
      <w:r w:rsidR="00627DD7" w:rsidRPr="00A97896">
        <w:rPr>
          <w:rFonts w:ascii="Times New Roman" w:hAnsi="Times New Roman" w:cs="Times New Roman"/>
          <w:sz w:val="24"/>
          <w:szCs w:val="24"/>
        </w:rPr>
        <w:t xml:space="preserve"> </w:t>
      </w:r>
      <w:r w:rsidR="00627DD7" w:rsidRPr="00A97896">
        <w:rPr>
          <w:rFonts w:ascii="Times New Roman" w:hAnsi="Times New Roman" w:cs="Times New Roman"/>
          <w:sz w:val="24"/>
          <w:szCs w:val="24"/>
          <w:lang w:val="sr-Cyrl-RS"/>
        </w:rPr>
        <w:t>други закон</w:t>
      </w:r>
      <w:r w:rsidR="00627DD7" w:rsidRPr="00A97896">
        <w:rPr>
          <w:rFonts w:ascii="Times New Roman" w:hAnsi="Times New Roman" w:cs="Times New Roman"/>
          <w:sz w:val="24"/>
          <w:szCs w:val="24"/>
        </w:rPr>
        <w:t>, 101</w:t>
      </w:r>
      <w:r w:rsidR="00627DD7" w:rsidRPr="00A97896">
        <w:rPr>
          <w:rFonts w:ascii="Times New Roman" w:hAnsi="Times New Roman" w:cs="Times New Roman"/>
          <w:sz w:val="24"/>
          <w:szCs w:val="24"/>
          <w:lang w:val="sr-Cyrl-RS"/>
        </w:rPr>
        <w:t>/2016 –</w:t>
      </w:r>
      <w:r w:rsidR="00627DD7" w:rsidRPr="00A97896">
        <w:rPr>
          <w:rFonts w:ascii="Times New Roman" w:hAnsi="Times New Roman" w:cs="Times New Roman"/>
          <w:sz w:val="24"/>
          <w:szCs w:val="24"/>
        </w:rPr>
        <w:t xml:space="preserve"> </w:t>
      </w:r>
      <w:r w:rsidR="00627DD7" w:rsidRPr="00A97896">
        <w:rPr>
          <w:rFonts w:ascii="Times New Roman" w:hAnsi="Times New Roman" w:cs="Times New Roman"/>
          <w:sz w:val="24"/>
          <w:szCs w:val="24"/>
          <w:lang w:val="sr-Cyrl-RS"/>
        </w:rPr>
        <w:t>други закон</w:t>
      </w:r>
      <w:r w:rsidR="00627DD7" w:rsidRPr="00A97896">
        <w:rPr>
          <w:rFonts w:ascii="Times New Roman" w:hAnsi="Times New Roman" w:cs="Times New Roman"/>
          <w:sz w:val="24"/>
          <w:szCs w:val="24"/>
        </w:rPr>
        <w:t xml:space="preserve"> </w:t>
      </w:r>
      <w:r w:rsidR="00627DD7" w:rsidRPr="00A9789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27DD7" w:rsidRPr="00A97896">
        <w:rPr>
          <w:rFonts w:ascii="Times New Roman" w:hAnsi="Times New Roman" w:cs="Times New Roman"/>
          <w:sz w:val="24"/>
          <w:szCs w:val="24"/>
        </w:rPr>
        <w:t xml:space="preserve"> 47/2018</w:t>
      </w:r>
      <w:r w:rsidR="00627DD7" w:rsidRPr="00A97896">
        <w:rPr>
          <w:rFonts w:ascii="Times New Roman" w:hAnsi="Times New Roman" w:cs="Times New Roman"/>
          <w:sz w:val="24"/>
          <w:szCs w:val="24"/>
          <w:lang w:val="sr-Cyrl-RS"/>
        </w:rPr>
        <w:t>) и члан</w:t>
      </w:r>
      <w:r w:rsidR="00627DD7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27DD7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7DD7" w:rsidRPr="00A97896">
        <w:rPr>
          <w:rFonts w:ascii="Times New Roman" w:hAnsi="Times New Roman" w:cs="Times New Roman"/>
          <w:sz w:val="24"/>
          <w:szCs w:val="24"/>
        </w:rPr>
        <w:t>40</w:t>
      </w:r>
      <w:r w:rsidR="00627DD7" w:rsidRPr="00A97896">
        <w:rPr>
          <w:rFonts w:ascii="Times New Roman" w:hAnsi="Times New Roman" w:cs="Times New Roman"/>
          <w:sz w:val="24"/>
          <w:szCs w:val="24"/>
          <w:lang w:val="sr-Cyrl-RS"/>
        </w:rPr>
        <w:t>. став 1.</w:t>
      </w:r>
      <w:r w:rsidR="00627DD7" w:rsidRPr="00A97896">
        <w:rPr>
          <w:rFonts w:ascii="Times New Roman" w:hAnsi="Times New Roman" w:cs="Times New Roman"/>
          <w:sz w:val="24"/>
          <w:szCs w:val="24"/>
        </w:rPr>
        <w:t xml:space="preserve"> </w:t>
      </w:r>
      <w:r w:rsidR="00627DD7" w:rsidRPr="00A97896">
        <w:rPr>
          <w:rFonts w:ascii="Times New Roman" w:hAnsi="Times New Roman" w:cs="Times New Roman"/>
          <w:sz w:val="24"/>
          <w:szCs w:val="24"/>
          <w:lang w:val="sr-Cyrl-RS"/>
        </w:rPr>
        <w:t>тачка 6. Статута општине Апатин („Сл. лист општине Апатин“ бр. 1/20</w:t>
      </w:r>
      <w:r w:rsidR="00627DD7" w:rsidRPr="00A97896">
        <w:rPr>
          <w:rFonts w:ascii="Times New Roman" w:hAnsi="Times New Roman" w:cs="Times New Roman"/>
          <w:sz w:val="24"/>
          <w:szCs w:val="24"/>
        </w:rPr>
        <w:t>19</w:t>
      </w:r>
      <w:r w:rsidR="00627DD7">
        <w:rPr>
          <w:rFonts w:ascii="Times New Roman" w:hAnsi="Times New Roman" w:cs="Times New Roman"/>
          <w:sz w:val="24"/>
          <w:szCs w:val="24"/>
          <w:lang w:val="sr-Cyrl-RS"/>
        </w:rPr>
        <w:t xml:space="preserve"> и 21/2020 </w:t>
      </w:r>
      <w:r w:rsidR="00627DD7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-исправка)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C002FE" w:rsidRDefault="00F82147" w:rsidP="00C002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</w:t>
      </w:r>
      <w:r w:rsidRPr="00FA565E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Разлози за доношење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002F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је </w:t>
      </w:r>
      <w:r w:rsidR="00C002FE">
        <w:rPr>
          <w:rFonts w:ascii="Times New Roman" w:hAnsi="Times New Roman" w:cs="Times New Roman"/>
          <w:sz w:val="24"/>
          <w:szCs w:val="24"/>
          <w:lang w:val="sr-Cyrl-RS"/>
        </w:rPr>
        <w:t>утврђивање</w:t>
      </w:r>
      <w:r w:rsidR="00C002FE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79F3">
        <w:rPr>
          <w:rFonts w:ascii="Times New Roman" w:hAnsi="Times New Roman" w:cs="Times New Roman"/>
          <w:sz w:val="24"/>
          <w:szCs w:val="24"/>
          <w:lang w:val="sr-Cyrl-RS"/>
        </w:rPr>
        <w:t xml:space="preserve">нових </w:t>
      </w:r>
      <w:r w:rsidR="00C002FE" w:rsidRPr="00A97896">
        <w:rPr>
          <w:rFonts w:ascii="Times New Roman" w:hAnsi="Times New Roman" w:cs="Times New Roman"/>
          <w:sz w:val="24"/>
          <w:szCs w:val="24"/>
          <w:lang w:val="sr-Cyrl-RS"/>
        </w:rPr>
        <w:t>критеријум</w:t>
      </w:r>
      <w:r w:rsidR="00C002F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002FE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и начин</w:t>
      </w:r>
      <w:r w:rsidR="00C002F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002FE" w:rsidRPr="00A97896">
        <w:rPr>
          <w:rFonts w:ascii="Times New Roman" w:hAnsi="Times New Roman" w:cs="Times New Roman"/>
          <w:sz w:val="24"/>
          <w:szCs w:val="24"/>
          <w:lang w:val="sr-Cyrl-RS"/>
        </w:rPr>
        <w:t xml:space="preserve"> остваривања права на регресирање трошкова превоза ученика основних и средњих школа, студената који имају пребивалиште, односно боравиште на подручју општине Апатин, као и ученика основних и средњих школа које се налазе на територији општине Апатин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  </w:t>
      </w:r>
    </w:p>
    <w:p w:rsidR="00F82147" w:rsidRPr="00FA565E" w:rsidRDefault="00C002FE" w:rsidP="00C002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</w:t>
      </w:r>
      <w:r w:rsidR="00F8214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  </w:t>
      </w:r>
      <w:r w:rsidR="00F82147" w:rsidRPr="00FA565E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Финансијска средства</w:t>
      </w:r>
      <w:r w:rsidR="00F82147" w:rsidRPr="00FA565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реализацију ове одлуке обезбедиће се у буџету општине Апатин</w:t>
      </w:r>
      <w:r w:rsidR="00F82147" w:rsidRPr="002569E7">
        <w:rPr>
          <w:rFonts w:ascii="Calibri" w:eastAsia="Calibri" w:hAnsi="Calibri"/>
          <w:lang w:val="sr-Cyrl-RS"/>
        </w:rPr>
        <w:t>.</w:t>
      </w:r>
    </w:p>
    <w:p w:rsidR="00595588" w:rsidRPr="00A97896" w:rsidRDefault="00595588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5588" w:rsidRPr="00A97896" w:rsidRDefault="00595588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2CD6" w:rsidRPr="00A97896" w:rsidRDefault="00ED2CD6" w:rsidP="00CD3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2CD6" w:rsidRPr="00A97896" w:rsidRDefault="00ED2CD6" w:rsidP="00CD35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D2CD6" w:rsidRPr="00A97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2FE" w:rsidRDefault="00C002FE" w:rsidP="00170AD4">
      <w:pPr>
        <w:spacing w:after="0" w:line="240" w:lineRule="auto"/>
      </w:pPr>
      <w:r>
        <w:separator/>
      </w:r>
    </w:p>
  </w:endnote>
  <w:endnote w:type="continuationSeparator" w:id="0">
    <w:p w:rsidR="00C002FE" w:rsidRDefault="00C002FE" w:rsidP="0017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2FE" w:rsidRDefault="00C002FE" w:rsidP="00170AD4">
      <w:pPr>
        <w:spacing w:after="0" w:line="240" w:lineRule="auto"/>
      </w:pPr>
      <w:r>
        <w:separator/>
      </w:r>
    </w:p>
  </w:footnote>
  <w:footnote w:type="continuationSeparator" w:id="0">
    <w:p w:rsidR="00C002FE" w:rsidRDefault="00C002FE" w:rsidP="00170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5546B"/>
    <w:multiLevelType w:val="hybridMultilevel"/>
    <w:tmpl w:val="95D0F736"/>
    <w:lvl w:ilvl="0" w:tplc="C672B8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96690"/>
    <w:multiLevelType w:val="hybridMultilevel"/>
    <w:tmpl w:val="28B2B7D8"/>
    <w:lvl w:ilvl="0" w:tplc="400686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40EC8"/>
    <w:multiLevelType w:val="hybridMultilevel"/>
    <w:tmpl w:val="B8AABFBC"/>
    <w:lvl w:ilvl="0" w:tplc="F8F208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F6"/>
    <w:rsid w:val="00007D48"/>
    <w:rsid w:val="00041D7B"/>
    <w:rsid w:val="0008403D"/>
    <w:rsid w:val="0012346E"/>
    <w:rsid w:val="00164954"/>
    <w:rsid w:val="00170AD4"/>
    <w:rsid w:val="001845FC"/>
    <w:rsid w:val="001970D7"/>
    <w:rsid w:val="001A41DF"/>
    <w:rsid w:val="00235404"/>
    <w:rsid w:val="002C3501"/>
    <w:rsid w:val="00344A7C"/>
    <w:rsid w:val="003E79F3"/>
    <w:rsid w:val="00431F23"/>
    <w:rsid w:val="00490D2D"/>
    <w:rsid w:val="004C2D14"/>
    <w:rsid w:val="0052512B"/>
    <w:rsid w:val="00571129"/>
    <w:rsid w:val="00592819"/>
    <w:rsid w:val="00595588"/>
    <w:rsid w:val="005F04F6"/>
    <w:rsid w:val="0061663B"/>
    <w:rsid w:val="006257FE"/>
    <w:rsid w:val="00627DD7"/>
    <w:rsid w:val="006C2AB9"/>
    <w:rsid w:val="006D48E3"/>
    <w:rsid w:val="006D5EDD"/>
    <w:rsid w:val="00702433"/>
    <w:rsid w:val="00737310"/>
    <w:rsid w:val="00787063"/>
    <w:rsid w:val="00812D79"/>
    <w:rsid w:val="0087784F"/>
    <w:rsid w:val="008B21F8"/>
    <w:rsid w:val="009759F7"/>
    <w:rsid w:val="00A62AED"/>
    <w:rsid w:val="00A97896"/>
    <w:rsid w:val="00B11992"/>
    <w:rsid w:val="00BB7054"/>
    <w:rsid w:val="00C002FE"/>
    <w:rsid w:val="00C1773D"/>
    <w:rsid w:val="00C23C57"/>
    <w:rsid w:val="00CB66E9"/>
    <w:rsid w:val="00CD3514"/>
    <w:rsid w:val="00CD43AE"/>
    <w:rsid w:val="00D534D0"/>
    <w:rsid w:val="00D80366"/>
    <w:rsid w:val="00DE4B28"/>
    <w:rsid w:val="00E13E71"/>
    <w:rsid w:val="00E80F2D"/>
    <w:rsid w:val="00EB6932"/>
    <w:rsid w:val="00ED2CD6"/>
    <w:rsid w:val="00F434BE"/>
    <w:rsid w:val="00F5597D"/>
    <w:rsid w:val="00F82147"/>
    <w:rsid w:val="00F86A78"/>
    <w:rsid w:val="00FB78C2"/>
    <w:rsid w:val="00FC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D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3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AD4"/>
  </w:style>
  <w:style w:type="paragraph" w:styleId="Footer">
    <w:name w:val="footer"/>
    <w:basedOn w:val="Normal"/>
    <w:link w:val="FooterChar"/>
    <w:uiPriority w:val="99"/>
    <w:unhideWhenUsed/>
    <w:rsid w:val="00170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AD4"/>
  </w:style>
  <w:style w:type="character" w:customStyle="1" w:styleId="Heading2Char">
    <w:name w:val="Heading 2 Char"/>
    <w:basedOn w:val="DefaultParagraphFont"/>
    <w:link w:val="Heading2"/>
    <w:uiPriority w:val="9"/>
    <w:semiHidden/>
    <w:rsid w:val="00627D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D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3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AD4"/>
  </w:style>
  <w:style w:type="paragraph" w:styleId="Footer">
    <w:name w:val="footer"/>
    <w:basedOn w:val="Normal"/>
    <w:link w:val="FooterChar"/>
    <w:uiPriority w:val="99"/>
    <w:unhideWhenUsed/>
    <w:rsid w:val="00170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AD4"/>
  </w:style>
  <w:style w:type="character" w:customStyle="1" w:styleId="Heading2Char">
    <w:name w:val="Heading 2 Char"/>
    <w:basedOn w:val="DefaultParagraphFont"/>
    <w:link w:val="Heading2"/>
    <w:uiPriority w:val="9"/>
    <w:semiHidden/>
    <w:rsid w:val="00627D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admins</cp:lastModifiedBy>
  <cp:revision>16</cp:revision>
  <cp:lastPrinted>2021-04-19T09:29:00Z</cp:lastPrinted>
  <dcterms:created xsi:type="dcterms:W3CDTF">2021-04-07T08:36:00Z</dcterms:created>
  <dcterms:modified xsi:type="dcterms:W3CDTF">2021-05-14T09:15:00Z</dcterms:modified>
</cp:coreProperties>
</file>