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7" w:rsidRPr="00614548" w:rsidRDefault="00022677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022677" w:rsidRPr="00614548" w:rsidRDefault="00022677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022677" w:rsidRPr="00614548" w:rsidRDefault="00022677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022677" w:rsidRPr="00614548" w:rsidRDefault="00022677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22677" w:rsidRPr="004A37B7" w:rsidRDefault="00022677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022677" w:rsidRPr="00D740D4" w:rsidRDefault="00022677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022677" w:rsidRPr="00BD0ACB" w:rsidRDefault="00022677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рој</w:t>
      </w:r>
      <w:r w:rsidRPr="00C705B9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spacing w:val="-2"/>
          <w:lang w:val="ru-RU"/>
        </w:rPr>
        <w:t>404-</w:t>
      </w:r>
      <w:r>
        <w:rPr>
          <w:rFonts w:ascii="Times New Roman" w:hAnsi="Times New Roman" w:cs="Times New Roman"/>
          <w:spacing w:val="-2"/>
          <w:lang/>
        </w:rPr>
        <w:t>695</w:t>
      </w:r>
      <w:r w:rsidRPr="00C705B9">
        <w:rPr>
          <w:rFonts w:ascii="Times New Roman" w:hAnsi="Times New Roman" w:cs="Times New Roman"/>
          <w:spacing w:val="-2"/>
          <w:lang w:val="ru-RU"/>
        </w:rPr>
        <w:t>/2017-</w:t>
      </w:r>
      <w:r w:rsidRPr="00C705B9">
        <w:rPr>
          <w:rFonts w:ascii="Times New Roman" w:hAnsi="Times New Roman" w:cs="Times New Roman"/>
          <w:spacing w:val="-2"/>
        </w:rPr>
        <w:t>IV</w:t>
      </w:r>
    </w:p>
    <w:p w:rsidR="00022677" w:rsidRPr="004A37B7" w:rsidRDefault="00022677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10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022677" w:rsidRPr="00614548" w:rsidRDefault="00022677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22677" w:rsidRPr="00614548" w:rsidRDefault="00022677">
      <w:pPr>
        <w:spacing w:before="8" w:after="0" w:line="100" w:lineRule="exact"/>
        <w:rPr>
          <w:lang w:val="ru-RU"/>
        </w:rPr>
      </w:pPr>
    </w:p>
    <w:p w:rsidR="00022677" w:rsidRPr="00614548" w:rsidRDefault="00022677">
      <w:pPr>
        <w:spacing w:after="0" w:line="200" w:lineRule="exact"/>
        <w:rPr>
          <w:lang w:val="ru-RU"/>
        </w:rPr>
      </w:pPr>
    </w:p>
    <w:p w:rsidR="00022677" w:rsidRPr="00614548" w:rsidRDefault="00022677">
      <w:pPr>
        <w:spacing w:after="0" w:line="200" w:lineRule="exact"/>
        <w:rPr>
          <w:lang w:val="ru-RU"/>
        </w:rPr>
      </w:pPr>
    </w:p>
    <w:p w:rsidR="00022677" w:rsidRPr="001767A3" w:rsidRDefault="00022677" w:rsidP="0019124B">
      <w:pPr>
        <w:spacing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108.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ним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бени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ик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1767A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124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2012,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5,68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2015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елник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општинс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патин донос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2677" w:rsidRPr="001767A3" w:rsidRDefault="00022677">
      <w:pPr>
        <w:spacing w:before="18" w:after="0" w:line="240" w:lineRule="exact"/>
        <w:rPr>
          <w:sz w:val="24"/>
          <w:szCs w:val="24"/>
          <w:lang w:val="ru-RU"/>
        </w:rPr>
      </w:pPr>
    </w:p>
    <w:p w:rsidR="00022677" w:rsidRPr="001767A3" w:rsidRDefault="00022677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ДЛУ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022677" w:rsidRPr="001767A3" w:rsidRDefault="00022677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УГО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022677" w:rsidRPr="001767A3" w:rsidRDefault="00022677">
      <w:pPr>
        <w:spacing w:before="14" w:after="0" w:line="220" w:lineRule="exact"/>
        <w:rPr>
          <w:sz w:val="24"/>
          <w:szCs w:val="24"/>
          <w:lang w:val="ru-RU"/>
        </w:rPr>
      </w:pPr>
    </w:p>
    <w:p w:rsidR="00022677" w:rsidRPr="00222CD8" w:rsidRDefault="00022677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400F7">
        <w:rPr>
          <w:rFonts w:ascii="Times New Roman" w:hAnsi="Times New Roman" w:cs="Times New Roman"/>
          <w:sz w:val="24"/>
          <w:szCs w:val="24"/>
          <w:lang w:val="ru-RU"/>
        </w:rPr>
        <w:t>49/2017 –„ - Реконструкција коловозне конструкције у делу улице Петефи Шандора у Апатину - “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 xml:space="preserve"> додељује се понуђачу:</w:t>
      </w:r>
    </w:p>
    <w:p w:rsidR="00022677" w:rsidRPr="00222CD8" w:rsidRDefault="00022677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Pr="002400F7" w:rsidRDefault="00022677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2400F7">
        <w:rPr>
          <w:rFonts w:ascii="Times New Roman" w:hAnsi="Times New Roman" w:cs="Times New Roman"/>
          <w:b/>
          <w:sz w:val="24"/>
          <w:szCs w:val="24"/>
          <w:lang w:val="ru-RU"/>
        </w:rPr>
        <w:t>„ Војпут “д.о.о , Ђуре Ђаковића 10, 24000 Суботица</w:t>
      </w:r>
    </w:p>
    <w:p w:rsidR="00022677" w:rsidRPr="00C705B9" w:rsidRDefault="00022677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2677" w:rsidRPr="00C705B9" w:rsidRDefault="00022677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2677" w:rsidRPr="0019124B" w:rsidRDefault="00022677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22677" w:rsidRPr="0019124B" w:rsidRDefault="00022677">
      <w:pPr>
        <w:spacing w:before="9" w:after="0" w:line="240" w:lineRule="exact"/>
        <w:rPr>
          <w:sz w:val="24"/>
          <w:szCs w:val="24"/>
          <w:lang w:val="ru-RU"/>
        </w:rPr>
      </w:pPr>
    </w:p>
    <w:p w:rsidR="00022677" w:rsidRPr="00C705B9" w:rsidRDefault="00022677" w:rsidP="00BD0ACB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илац 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Општинска управа општине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Апатин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спро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пак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2400F7">
        <w:rPr>
          <w:rFonts w:ascii="Times New Roman" w:hAnsi="Times New Roman" w:cs="Times New Roman"/>
          <w:sz w:val="24"/>
          <w:szCs w:val="24"/>
          <w:lang w:val="ru-RU"/>
        </w:rPr>
        <w:t>49/2017 –„ - Реконструкција коловозне конструкције у делу улице Петефи Шандора у Апатину - “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рет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јавне набавке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  <w:r w:rsidRPr="00C705B9">
        <w:rPr>
          <w:rFonts w:ascii="Times New Roman" w:hAnsi="Times New Roman" w:cs="Times New Roman"/>
          <w:spacing w:val="-2"/>
          <w:lang w:val="ru-RU"/>
        </w:rPr>
        <w:t>404-</w:t>
      </w:r>
      <w:r>
        <w:rPr>
          <w:rFonts w:ascii="Times New Roman" w:hAnsi="Times New Roman" w:cs="Times New Roman"/>
          <w:spacing w:val="-2"/>
          <w:lang/>
        </w:rPr>
        <w:t>695</w:t>
      </w:r>
      <w:r w:rsidRPr="00C705B9">
        <w:rPr>
          <w:rFonts w:ascii="Times New Roman" w:hAnsi="Times New Roman" w:cs="Times New Roman"/>
          <w:spacing w:val="-2"/>
          <w:lang w:val="ru-RU"/>
        </w:rPr>
        <w:t>/2017-</w:t>
      </w:r>
      <w:r w:rsidRPr="00C705B9">
        <w:rPr>
          <w:rFonts w:ascii="Times New Roman" w:hAnsi="Times New Roman" w:cs="Times New Roman"/>
          <w:spacing w:val="-2"/>
        </w:rPr>
        <w:t>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022677" w:rsidRPr="00C705B9" w:rsidRDefault="00022677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ислу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она,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дине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подноше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рсна до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ентац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љени су 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иоца.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био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19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  <w:lang/>
        </w:rPr>
        <w:t>10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2,00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C70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2677" w:rsidRPr="001767A3" w:rsidRDefault="00022677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Pr="001767A3" w:rsidRDefault="00022677">
      <w:pPr>
        <w:spacing w:before="1"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бла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 су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присти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дећих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а:</w:t>
      </w:r>
    </w:p>
    <w:p w:rsidR="00022677" w:rsidRPr="001767A3" w:rsidRDefault="00022677">
      <w:pPr>
        <w:spacing w:before="9" w:after="0" w:line="240" w:lineRule="exact"/>
        <w:rPr>
          <w:sz w:val="24"/>
          <w:szCs w:val="24"/>
          <w:lang w:val="ru-RU"/>
        </w:rPr>
      </w:pPr>
    </w:p>
    <w:p w:rsidR="00022677" w:rsidRPr="002400F7" w:rsidRDefault="00022677" w:rsidP="002400F7">
      <w:pPr>
        <w:spacing w:after="0" w:line="272" w:lineRule="exact"/>
        <w:ind w:left="112" w:right="416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400F7">
        <w:rPr>
          <w:rFonts w:ascii="Times New Roman" w:hAnsi="Times New Roman" w:cs="Times New Roman"/>
          <w:sz w:val="24"/>
          <w:szCs w:val="24"/>
          <w:lang w:val="ru-RU"/>
        </w:rPr>
        <w:t>1. „ Војпут “д.о.о , Ђуре Ђаковића 10, 24000 Суботица</w:t>
      </w:r>
    </w:p>
    <w:p w:rsidR="00022677" w:rsidRPr="00222CD8" w:rsidRDefault="00022677" w:rsidP="00D16DE7">
      <w:pPr>
        <w:spacing w:before="18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Pr="001767A3" w:rsidRDefault="00022677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ен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  <w:lang/>
        </w:rPr>
        <w:t>19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аписник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понуђачима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нису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022677" w:rsidRPr="001767A3" w:rsidRDefault="00022677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Pr="00614548" w:rsidRDefault="00022677" w:rsidP="0019124B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022677" w:rsidRPr="0019124B" w:rsidRDefault="00022677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022677" w:rsidRPr="001767A3" w:rsidRDefault="00022677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ешт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 стр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оцени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де, бр.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404-</w:t>
      </w:r>
      <w:r>
        <w:rPr>
          <w:rFonts w:ascii="Times New Roman" w:hAnsi="Times New Roman" w:cs="Times New Roman"/>
          <w:spacing w:val="-2"/>
          <w:lang/>
        </w:rPr>
        <w:t>695</w:t>
      </w:r>
      <w:r w:rsidRPr="00C705B9">
        <w:rPr>
          <w:rFonts w:ascii="Times New Roman" w:hAnsi="Times New Roman" w:cs="Times New Roman"/>
          <w:spacing w:val="-2"/>
          <w:lang w:val="ru-RU"/>
        </w:rPr>
        <w:t>/2017-</w:t>
      </w:r>
      <w:r w:rsidRPr="00C705B9">
        <w:rPr>
          <w:rFonts w:ascii="Times New Roman" w:hAnsi="Times New Roman" w:cs="Times New Roman"/>
          <w:spacing w:val="-2"/>
        </w:rPr>
        <w:t>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 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017.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одине,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онстато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дећ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2677" w:rsidRPr="001767A3" w:rsidRDefault="00022677">
      <w:pPr>
        <w:spacing w:before="17" w:after="0" w:line="260" w:lineRule="exact"/>
        <w:rPr>
          <w:sz w:val="24"/>
          <w:szCs w:val="24"/>
          <w:lang w:val="ru-RU"/>
        </w:rPr>
      </w:pPr>
    </w:p>
    <w:p w:rsidR="00022677" w:rsidRPr="00C705B9" w:rsidRDefault="00022677" w:rsidP="00957E1E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22677" w:rsidRDefault="00022677" w:rsidP="002400F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1767A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400F7">
        <w:rPr>
          <w:rFonts w:ascii="Times New Roman" w:hAnsi="Times New Roman" w:cs="Times New Roman"/>
          <w:sz w:val="24"/>
          <w:szCs w:val="24"/>
          <w:lang w:val="ru-RU"/>
        </w:rPr>
        <w:t>49/2017 –„ - Реконструкција коловозне конструкције у делу улице Петефи Шандора у Апатину - “</w:t>
      </w:r>
    </w:p>
    <w:p w:rsidR="00022677" w:rsidRDefault="00022677" w:rsidP="002400F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677" w:rsidRDefault="00022677" w:rsidP="002400F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677" w:rsidRDefault="00022677" w:rsidP="002400F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677" w:rsidRPr="002400F7" w:rsidRDefault="00022677" w:rsidP="002400F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677" w:rsidRDefault="00022677" w:rsidP="00D16DE7">
      <w:pPr>
        <w:spacing w:after="0" w:line="240" w:lineRule="auto"/>
        <w:ind w:left="720" w:right="-20"/>
        <w:rPr>
          <w:rFonts w:ascii="Times New Roman" w:hAnsi="Times New Roman" w:cs="Times New Roman"/>
          <w:spacing w:val="1"/>
          <w:sz w:val="24"/>
          <w:szCs w:val="24"/>
          <w:lang/>
        </w:rPr>
      </w:pP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ш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г р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еч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ник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2400F7">
        <w:rPr>
          <w:rFonts w:ascii="Times New Roman" w:hAnsi="Times New Roman" w:cs="Times New Roman"/>
          <w:spacing w:val="1"/>
          <w:sz w:val="24"/>
          <w:szCs w:val="24"/>
          <w:lang w:val="ru-RU"/>
        </w:rPr>
        <w:t>50200000 (Услуге поправке, одржавања и сродне услуге за опрему ваздухоплова, железничких пруга, путева и поморске опреме)</w:t>
      </w:r>
    </w:p>
    <w:p w:rsidR="00022677" w:rsidRPr="002400F7" w:rsidRDefault="00022677" w:rsidP="00D16DE7">
      <w:pPr>
        <w:spacing w:after="0" w:line="240" w:lineRule="auto"/>
        <w:ind w:left="720" w:right="-20"/>
        <w:rPr>
          <w:rFonts w:ascii="Times New Roman" w:hAnsi="Times New Roman" w:cs="Times New Roman"/>
          <w:spacing w:val="1"/>
          <w:sz w:val="24"/>
          <w:szCs w:val="24"/>
          <w:u w:color="000000"/>
          <w:lang/>
        </w:rPr>
      </w:pPr>
    </w:p>
    <w:p w:rsidR="00022677" w:rsidRDefault="00022677" w:rsidP="002400F7">
      <w:pPr>
        <w:spacing w:after="0" w:line="240" w:lineRule="auto"/>
        <w:ind w:left="720" w:right="-20"/>
        <w:rPr>
          <w:rFonts w:ascii="Times New Roman" w:hAnsi="Times New Roman" w:cs="Times New Roman"/>
          <w:position w:val="-1"/>
          <w:sz w:val="24"/>
          <w:szCs w:val="24"/>
          <w:u w:color="000000"/>
          <w:lang/>
        </w:rPr>
      </w:pP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Про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цењена вредност јавне набавке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: 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/>
        </w:rPr>
        <w:t>5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.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/>
        </w:rPr>
        <w:t>0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00.000</w:t>
      </w: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,00 динара без ПДВ-а</w:t>
      </w:r>
    </w:p>
    <w:p w:rsidR="00022677" w:rsidRDefault="00022677" w:rsidP="002400F7">
      <w:pPr>
        <w:spacing w:after="0" w:line="240" w:lineRule="auto"/>
        <w:ind w:left="720" w:right="-20"/>
        <w:rPr>
          <w:rFonts w:ascii="Times New Roman" w:hAnsi="Times New Roman" w:cs="Times New Roman"/>
          <w:position w:val="-1"/>
          <w:sz w:val="24"/>
          <w:szCs w:val="24"/>
          <w:u w:color="000000"/>
          <w:lang/>
        </w:rPr>
      </w:pPr>
    </w:p>
    <w:p w:rsidR="00022677" w:rsidRPr="002400F7" w:rsidRDefault="00022677" w:rsidP="002400F7">
      <w:pPr>
        <w:spacing w:after="0" w:line="240" w:lineRule="auto"/>
        <w:ind w:left="720" w:right="-20"/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</w:pPr>
      <w:r w:rsidRPr="00C705B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</w:t>
      </w:r>
      <w:r w:rsidRPr="002400F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2.</w:t>
      </w:r>
      <w:r w:rsidRPr="002400F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ab/>
        <w:t>Укупно је  пристигла 1 (једна) понуда и то:</w:t>
      </w:r>
    </w:p>
    <w:p w:rsidR="00022677" w:rsidRPr="002400F7" w:rsidRDefault="00022677" w:rsidP="002400F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400F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022677" w:rsidRPr="002400F7" w:rsidRDefault="00022677" w:rsidP="002400F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400F7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1. „ Војпут “д.о.о , Ђуре Ђаковића 10, 24000 Суботица</w:t>
      </w:r>
    </w:p>
    <w:p w:rsidR="00022677" w:rsidRPr="002400F7" w:rsidRDefault="00022677" w:rsidP="00D16DE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/>
        </w:rPr>
      </w:pPr>
    </w:p>
    <w:p w:rsidR="00022677" w:rsidRPr="001767A3" w:rsidRDefault="00022677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05B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ритер</w:t>
      </w:r>
      <w:r w:rsidRPr="00C705B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705B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ора и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бор 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„на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пону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ена ц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на“</w:t>
      </w:r>
    </w:p>
    <w:p w:rsidR="00022677" w:rsidRPr="001767A3" w:rsidRDefault="00022677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Pr="00C705B9" w:rsidRDefault="00022677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1767A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Pr="001767A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400F7">
        <w:rPr>
          <w:rFonts w:ascii="Times New Roman" w:hAnsi="Times New Roman" w:cs="Times New Roman"/>
          <w:sz w:val="24"/>
          <w:szCs w:val="24"/>
          <w:lang w:val="ru-RU"/>
        </w:rPr>
        <w:t>49/2017 –„ - Реконструкција коловозне конструкције у делу улице Петефи Шандора у Апатину - “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“.</w:t>
      </w:r>
    </w:p>
    <w:p w:rsidR="00022677" w:rsidRPr="00222CD8" w:rsidRDefault="00022677">
      <w:pPr>
        <w:spacing w:after="0" w:line="200" w:lineRule="exact"/>
        <w:rPr>
          <w:sz w:val="24"/>
          <w:szCs w:val="24"/>
          <w:lang w:val="ru-RU"/>
        </w:rPr>
      </w:pPr>
    </w:p>
    <w:p w:rsidR="00022677" w:rsidRPr="00957E1E" w:rsidRDefault="00022677" w:rsidP="00957E1E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ab/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г л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spacing w:val="-2"/>
          <w:position w:val="-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3"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х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ит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3"/>
          <w:position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5"/>
          <w:position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b/>
          <w:spacing w:val="-5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овор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022677" w:rsidRPr="000A7FFE" w:rsidRDefault="00022677">
      <w:pPr>
        <w:spacing w:before="7" w:after="0" w:line="140" w:lineRule="exact"/>
        <w:rPr>
          <w:lang w:val="ru-RU"/>
        </w:rPr>
      </w:pPr>
      <w:r w:rsidRPr="000A7FFE">
        <w:rPr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022677" w:rsidRPr="002400F7" w:rsidTr="00D16DE7">
        <w:tc>
          <w:tcPr>
            <w:tcW w:w="530" w:type="dxa"/>
          </w:tcPr>
          <w:p w:rsidR="00022677" w:rsidRPr="00D16DE7" w:rsidRDefault="00022677" w:rsidP="006567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DE7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022677" w:rsidRPr="00D16DE7" w:rsidRDefault="00022677" w:rsidP="0065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E7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022677" w:rsidRPr="00222CD8" w:rsidRDefault="00022677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022677" w:rsidRPr="00222CD8" w:rsidRDefault="00022677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022677" w:rsidRPr="00222CD8" w:rsidRDefault="00022677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022677" w:rsidRPr="00D16DE7" w:rsidRDefault="00022677" w:rsidP="00656734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022677" w:rsidRPr="00D16DE7" w:rsidTr="00D16DE7">
        <w:tc>
          <w:tcPr>
            <w:tcW w:w="530" w:type="dxa"/>
          </w:tcPr>
          <w:p w:rsidR="00022677" w:rsidRPr="00D16DE7" w:rsidRDefault="00022677" w:rsidP="00656734">
            <w:pPr>
              <w:jc w:val="both"/>
              <w:rPr>
                <w:rFonts w:ascii="Times New Roman" w:hAnsi="Times New Roman" w:cs="Times New Roman"/>
              </w:rPr>
            </w:pPr>
            <w:r w:rsidRPr="00D16D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022677" w:rsidRPr="002400F7" w:rsidRDefault="00022677" w:rsidP="0065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2400F7">
              <w:rPr>
                <w:rFonts w:ascii="Times New Roman" w:hAnsi="Times New Roman" w:cs="Times New Roman"/>
                <w:noProof/>
              </w:rPr>
              <w:t xml:space="preserve">„ 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Војпут</w:t>
            </w:r>
            <w:r w:rsidRPr="002400F7">
              <w:rPr>
                <w:rFonts w:ascii="Times New Roman" w:hAnsi="Times New Roman" w:cs="Times New Roman"/>
                <w:noProof/>
              </w:rPr>
              <w:t xml:space="preserve"> “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д</w:t>
            </w:r>
            <w:r w:rsidRPr="002400F7">
              <w:rPr>
                <w:rFonts w:ascii="Times New Roman" w:hAnsi="Times New Roman" w:cs="Times New Roman"/>
                <w:noProof/>
              </w:rPr>
              <w:t>.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о</w:t>
            </w:r>
            <w:r w:rsidRPr="002400F7">
              <w:rPr>
                <w:rFonts w:ascii="Times New Roman" w:hAnsi="Times New Roman" w:cs="Times New Roman"/>
                <w:noProof/>
              </w:rPr>
              <w:t>.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о</w:t>
            </w:r>
            <w:r w:rsidRPr="002400F7">
              <w:rPr>
                <w:rFonts w:ascii="Times New Roman" w:hAnsi="Times New Roman" w:cs="Times New Roman"/>
                <w:noProof/>
              </w:rPr>
              <w:t xml:space="preserve"> , 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Ђуре</w:t>
            </w:r>
            <w:r w:rsidRPr="002400F7">
              <w:rPr>
                <w:rFonts w:ascii="Times New Roman" w:hAnsi="Times New Roman" w:cs="Times New Roman"/>
                <w:noProof/>
              </w:rPr>
              <w:t xml:space="preserve"> 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Ђаковића</w:t>
            </w:r>
            <w:r w:rsidRPr="002400F7">
              <w:rPr>
                <w:rFonts w:ascii="Times New Roman" w:hAnsi="Times New Roman" w:cs="Times New Roman"/>
                <w:noProof/>
              </w:rPr>
              <w:t xml:space="preserve"> 10, 24000 </w:t>
            </w:r>
            <w:r w:rsidRPr="002400F7">
              <w:rPr>
                <w:rFonts w:ascii="Times New Roman" w:hAnsi="Times New Roman" w:cs="Times New Roman"/>
                <w:noProof/>
                <w:lang w:val="ru-RU"/>
              </w:rPr>
              <w:t>Суботица</w:t>
            </w:r>
          </w:p>
        </w:tc>
        <w:tc>
          <w:tcPr>
            <w:tcW w:w="2880" w:type="dxa"/>
            <w:vAlign w:val="center"/>
          </w:tcPr>
          <w:p w:rsidR="00022677" w:rsidRPr="002400F7" w:rsidRDefault="00022677" w:rsidP="002D7E66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400F7">
              <w:rPr>
                <w:rFonts w:ascii="Times New Roman" w:hAnsi="Times New Roman" w:cs="Times New Roman"/>
                <w:noProof/>
                <w:lang/>
              </w:rPr>
              <w:t>4.451.487,65</w:t>
            </w:r>
          </w:p>
        </w:tc>
        <w:tc>
          <w:tcPr>
            <w:tcW w:w="2592" w:type="dxa"/>
            <w:vAlign w:val="center"/>
          </w:tcPr>
          <w:p w:rsidR="00022677" w:rsidRPr="002400F7" w:rsidRDefault="00022677" w:rsidP="002D7E66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2400F7">
              <w:rPr>
                <w:rFonts w:ascii="Times New Roman" w:hAnsi="Times New Roman" w:cs="Times New Roman"/>
                <w:noProof/>
                <w:lang/>
              </w:rPr>
              <w:t xml:space="preserve">5.341.785,18   </w:t>
            </w:r>
          </w:p>
        </w:tc>
      </w:tr>
    </w:tbl>
    <w:p w:rsidR="00022677" w:rsidRPr="00957E1E" w:rsidRDefault="00022677" w:rsidP="001767A3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677" w:rsidRPr="0019124B" w:rsidRDefault="00022677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022677" w:rsidRPr="0019124B" w:rsidRDefault="00022677">
      <w:pPr>
        <w:spacing w:after="0" w:line="200" w:lineRule="exact"/>
        <w:rPr>
          <w:sz w:val="24"/>
          <w:szCs w:val="24"/>
          <w:lang w:val="ru-RU"/>
        </w:rPr>
      </w:pPr>
    </w:p>
    <w:p w:rsidR="00022677" w:rsidRPr="00BD0ACB" w:rsidRDefault="0002267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CB">
        <w:rPr>
          <w:sz w:val="24"/>
          <w:szCs w:val="24"/>
          <w:lang w:val="ru-RU"/>
        </w:rPr>
        <w:tab/>
      </w:r>
      <w:r w:rsidRPr="00BD0ACB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022677" w:rsidRPr="00BD0ACB" w:rsidRDefault="00022677">
      <w:pPr>
        <w:spacing w:after="0" w:line="200" w:lineRule="exact"/>
        <w:rPr>
          <w:sz w:val="24"/>
          <w:szCs w:val="24"/>
          <w:lang w:val="ru-RU"/>
        </w:rPr>
      </w:pPr>
    </w:p>
    <w:p w:rsidR="00022677" w:rsidRPr="001767A3" w:rsidRDefault="00022677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Наз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љу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овор</w:t>
      </w:r>
    </w:p>
    <w:p w:rsidR="00022677" w:rsidRPr="001767A3" w:rsidRDefault="00022677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022677" w:rsidRPr="002400F7" w:rsidRDefault="00022677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  <w:t xml:space="preserve"> </w:t>
      </w:r>
      <w:r w:rsidRPr="002400F7">
        <w:rPr>
          <w:rFonts w:ascii="Times New Roman" w:hAnsi="Times New Roman" w:cs="Times New Roman"/>
          <w:spacing w:val="1"/>
          <w:sz w:val="24"/>
          <w:szCs w:val="24"/>
          <w:lang w:val="ru-RU"/>
        </w:rPr>
        <w:t>„ Војпут “д.о.о , Ђуре Ђаковића 10, 24000 Суботица</w:t>
      </w:r>
    </w:p>
    <w:p w:rsidR="00022677" w:rsidRPr="008F06C5" w:rsidRDefault="00022677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8F06C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</w:p>
    <w:p w:rsidR="00022677" w:rsidRPr="001767A3" w:rsidRDefault="00022677">
      <w:pPr>
        <w:spacing w:after="0" w:line="240" w:lineRule="auto"/>
        <w:ind w:left="232" w:right="45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124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112.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Уговор </w:t>
      </w:r>
      <w:r w:rsidRPr="001767A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2677" w:rsidRPr="00C705B9" w:rsidRDefault="00022677">
      <w:pPr>
        <w:spacing w:before="10" w:after="0" w:line="220" w:lineRule="exact"/>
        <w:rPr>
          <w:sz w:val="24"/>
          <w:szCs w:val="24"/>
          <w:lang w:val="ru-RU"/>
        </w:rPr>
      </w:pPr>
    </w:p>
    <w:p w:rsidR="00022677" w:rsidRPr="00C705B9" w:rsidRDefault="00022677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нето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ао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реци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022677" w:rsidRPr="00C705B9" w:rsidRDefault="00022677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022677" w:rsidRDefault="00022677" w:rsidP="00D16DE7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оука о</w:t>
      </w:r>
      <w:r w:rsidRPr="001767A3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ротив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поднети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ахтев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ашт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ту 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пет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аном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149. 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она.</w:t>
      </w:r>
    </w:p>
    <w:p w:rsidR="00022677" w:rsidRPr="002400F7" w:rsidRDefault="00022677" w:rsidP="00D16DE7">
      <w:pPr>
        <w:spacing w:after="0" w:line="240" w:lineRule="auto"/>
        <w:ind w:left="232" w:right="48" w:firstLine="1133"/>
        <w:jc w:val="both"/>
        <w:rPr>
          <w:sz w:val="24"/>
          <w:szCs w:val="24"/>
          <w:lang/>
        </w:rPr>
      </w:pPr>
    </w:p>
    <w:p w:rsidR="00022677" w:rsidRDefault="00022677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НАЧЕЛНИК ОПШТИНСКЕ УПРАВЕ </w:t>
      </w:r>
    </w:p>
    <w:p w:rsidR="00022677" w:rsidRDefault="00022677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022677" w:rsidRPr="00D16DE7" w:rsidRDefault="00022677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022677" w:rsidRPr="00D16DE7" w:rsidRDefault="00022677">
      <w:pPr>
        <w:spacing w:after="0" w:line="200" w:lineRule="exact"/>
        <w:rPr>
          <w:sz w:val="24"/>
          <w:szCs w:val="24"/>
        </w:rPr>
      </w:pPr>
    </w:p>
    <w:p w:rsidR="00022677" w:rsidRPr="001767A3" w:rsidRDefault="00022677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дипл.правник Недељко Вученовић</w:t>
      </w:r>
    </w:p>
    <w:sectPr w:rsidR="00022677" w:rsidRPr="001767A3" w:rsidSect="00D16DE7">
      <w:pgSz w:w="12240" w:h="15840"/>
      <w:pgMar w:top="540" w:right="74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02B7A"/>
    <w:rsid w:val="00016FBC"/>
    <w:rsid w:val="00021BA0"/>
    <w:rsid w:val="00022677"/>
    <w:rsid w:val="00074ECE"/>
    <w:rsid w:val="00082A53"/>
    <w:rsid w:val="000A7FFE"/>
    <w:rsid w:val="000E0D5F"/>
    <w:rsid w:val="000E5B72"/>
    <w:rsid w:val="001216C5"/>
    <w:rsid w:val="00123750"/>
    <w:rsid w:val="00156ED0"/>
    <w:rsid w:val="001729E9"/>
    <w:rsid w:val="00175721"/>
    <w:rsid w:val="0017574B"/>
    <w:rsid w:val="001767A3"/>
    <w:rsid w:val="00181720"/>
    <w:rsid w:val="0019124B"/>
    <w:rsid w:val="001D31D9"/>
    <w:rsid w:val="001D695B"/>
    <w:rsid w:val="001F1EF4"/>
    <w:rsid w:val="001F36FB"/>
    <w:rsid w:val="00220241"/>
    <w:rsid w:val="00222CD8"/>
    <w:rsid w:val="002400F7"/>
    <w:rsid w:val="00287BD5"/>
    <w:rsid w:val="002A283B"/>
    <w:rsid w:val="002A60B8"/>
    <w:rsid w:val="002C31AC"/>
    <w:rsid w:val="002D7E66"/>
    <w:rsid w:val="002F1D59"/>
    <w:rsid w:val="00315087"/>
    <w:rsid w:val="00373F60"/>
    <w:rsid w:val="003B77B5"/>
    <w:rsid w:val="00402878"/>
    <w:rsid w:val="00426EC6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C31DD"/>
    <w:rsid w:val="004D0027"/>
    <w:rsid w:val="004F63D7"/>
    <w:rsid w:val="00530EA2"/>
    <w:rsid w:val="005473D4"/>
    <w:rsid w:val="005745DE"/>
    <w:rsid w:val="005835DE"/>
    <w:rsid w:val="005B12A7"/>
    <w:rsid w:val="005E5818"/>
    <w:rsid w:val="005E5996"/>
    <w:rsid w:val="005E62CF"/>
    <w:rsid w:val="005E654C"/>
    <w:rsid w:val="005F5487"/>
    <w:rsid w:val="00603B47"/>
    <w:rsid w:val="00614548"/>
    <w:rsid w:val="00630B57"/>
    <w:rsid w:val="00634074"/>
    <w:rsid w:val="00634E6E"/>
    <w:rsid w:val="00656734"/>
    <w:rsid w:val="00683595"/>
    <w:rsid w:val="00684282"/>
    <w:rsid w:val="006A4FD8"/>
    <w:rsid w:val="006B1D9A"/>
    <w:rsid w:val="0070448C"/>
    <w:rsid w:val="007118DA"/>
    <w:rsid w:val="00736A16"/>
    <w:rsid w:val="00746532"/>
    <w:rsid w:val="0076203F"/>
    <w:rsid w:val="007623B5"/>
    <w:rsid w:val="00782729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06C5"/>
    <w:rsid w:val="00905449"/>
    <w:rsid w:val="00917F5A"/>
    <w:rsid w:val="00957E1E"/>
    <w:rsid w:val="00981F3A"/>
    <w:rsid w:val="00987941"/>
    <w:rsid w:val="00996CED"/>
    <w:rsid w:val="00A1102A"/>
    <w:rsid w:val="00A11A2A"/>
    <w:rsid w:val="00A213AA"/>
    <w:rsid w:val="00A22FD9"/>
    <w:rsid w:val="00A35EFD"/>
    <w:rsid w:val="00AC5B2A"/>
    <w:rsid w:val="00AE64B4"/>
    <w:rsid w:val="00B12E21"/>
    <w:rsid w:val="00B242E0"/>
    <w:rsid w:val="00B24406"/>
    <w:rsid w:val="00B47BA4"/>
    <w:rsid w:val="00B614B3"/>
    <w:rsid w:val="00B708EF"/>
    <w:rsid w:val="00BB2947"/>
    <w:rsid w:val="00BD0ACB"/>
    <w:rsid w:val="00BD4DD8"/>
    <w:rsid w:val="00C47304"/>
    <w:rsid w:val="00C61D26"/>
    <w:rsid w:val="00C63CB5"/>
    <w:rsid w:val="00C67EF7"/>
    <w:rsid w:val="00C705B9"/>
    <w:rsid w:val="00C748AA"/>
    <w:rsid w:val="00C85008"/>
    <w:rsid w:val="00CA661F"/>
    <w:rsid w:val="00CF1309"/>
    <w:rsid w:val="00CF3F6E"/>
    <w:rsid w:val="00D1050D"/>
    <w:rsid w:val="00D15CAA"/>
    <w:rsid w:val="00D16DE7"/>
    <w:rsid w:val="00D61AA5"/>
    <w:rsid w:val="00D625A4"/>
    <w:rsid w:val="00D740D4"/>
    <w:rsid w:val="00D86D45"/>
    <w:rsid w:val="00DA36F8"/>
    <w:rsid w:val="00DB19FC"/>
    <w:rsid w:val="00DB2E01"/>
    <w:rsid w:val="00DC32F4"/>
    <w:rsid w:val="00DF1129"/>
    <w:rsid w:val="00E0436C"/>
    <w:rsid w:val="00E540C1"/>
    <w:rsid w:val="00E636FA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0F83"/>
    <w:rsid w:val="00F92DB5"/>
    <w:rsid w:val="00F95D2C"/>
    <w:rsid w:val="00FA4CE7"/>
    <w:rsid w:val="00FA7DD5"/>
    <w:rsid w:val="00FD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7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525</Words>
  <Characters>2994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41</cp:revision>
  <cp:lastPrinted>2017-04-24T12:07:00Z</cp:lastPrinted>
  <dcterms:created xsi:type="dcterms:W3CDTF">2016-10-03T09:23:00Z</dcterms:created>
  <dcterms:modified xsi:type="dcterms:W3CDTF">2017-10-20T06:21:00Z</dcterms:modified>
</cp:coreProperties>
</file>