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FB3" w:rsidRDefault="008174B1"/>
    <w:p w:rsidR="00B523E7" w:rsidRPr="004B3F57" w:rsidRDefault="00B523E7" w:rsidP="00B523E7">
      <w:pPr>
        <w:spacing w:before="97" w:after="0" w:line="240" w:lineRule="auto"/>
        <w:ind w:left="678" w:right="-20"/>
        <w:rPr>
          <w:rFonts w:cstheme="minorHAnsi"/>
          <w:sz w:val="20"/>
          <w:szCs w:val="20"/>
        </w:rPr>
      </w:pPr>
      <w:r w:rsidRPr="004B3F57">
        <w:rPr>
          <w:rFonts w:cstheme="minorHAnsi"/>
          <w:noProof/>
          <w:lang w:eastAsia="sr-Latn-RS"/>
        </w:rPr>
        <w:drawing>
          <wp:inline distT="0" distB="0" distL="0" distR="0" wp14:anchorId="45E2344A" wp14:editId="11FCC750">
            <wp:extent cx="304800" cy="571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3E7" w:rsidRPr="004B3F57" w:rsidRDefault="00B523E7" w:rsidP="00B523E7">
      <w:pPr>
        <w:spacing w:before="10" w:after="0" w:line="240" w:lineRule="auto"/>
        <w:ind w:left="112" w:right="-20"/>
        <w:rPr>
          <w:rFonts w:cstheme="minorHAnsi"/>
          <w:lang w:val="ru-RU"/>
        </w:rPr>
      </w:pPr>
      <w:r w:rsidRPr="004B3F57">
        <w:rPr>
          <w:rFonts w:cstheme="minorHAnsi"/>
          <w:lang w:val="ru-RU"/>
        </w:rPr>
        <w:t>Реп</w:t>
      </w:r>
      <w:r w:rsidRPr="004B3F57">
        <w:rPr>
          <w:rFonts w:cstheme="minorHAnsi"/>
          <w:spacing w:val="-2"/>
          <w:lang w:val="ru-RU"/>
        </w:rPr>
        <w:t>у</w:t>
      </w:r>
      <w:r w:rsidRPr="004B3F57">
        <w:rPr>
          <w:rFonts w:cstheme="minorHAnsi"/>
          <w:lang w:val="ru-RU"/>
        </w:rPr>
        <w:t>бли</w:t>
      </w:r>
      <w:r w:rsidRPr="004B3F57">
        <w:rPr>
          <w:rFonts w:cstheme="minorHAnsi"/>
          <w:spacing w:val="1"/>
          <w:lang w:val="ru-RU"/>
        </w:rPr>
        <w:t>к</w:t>
      </w:r>
      <w:r w:rsidRPr="004B3F57">
        <w:rPr>
          <w:rFonts w:cstheme="minorHAnsi"/>
          <w:lang w:val="ru-RU"/>
        </w:rPr>
        <w:t>а</w:t>
      </w:r>
      <w:r w:rsidRPr="004B3F57">
        <w:rPr>
          <w:rFonts w:cstheme="minorHAnsi"/>
          <w:spacing w:val="1"/>
          <w:lang w:val="ru-RU"/>
        </w:rPr>
        <w:t xml:space="preserve"> </w:t>
      </w:r>
      <w:r w:rsidRPr="004B3F57">
        <w:rPr>
          <w:rFonts w:cstheme="minorHAnsi"/>
          <w:spacing w:val="-1"/>
          <w:lang w:val="ru-RU"/>
        </w:rPr>
        <w:t>С</w:t>
      </w:r>
      <w:r w:rsidRPr="004B3F57">
        <w:rPr>
          <w:rFonts w:cstheme="minorHAnsi"/>
          <w:lang w:val="ru-RU"/>
        </w:rPr>
        <w:t>рб</w:t>
      </w:r>
      <w:r w:rsidRPr="004B3F57">
        <w:rPr>
          <w:rFonts w:cstheme="minorHAnsi"/>
          <w:spacing w:val="-3"/>
          <w:lang w:val="ru-RU"/>
        </w:rPr>
        <w:t>и</w:t>
      </w:r>
      <w:r w:rsidRPr="004B3F57">
        <w:rPr>
          <w:rFonts w:cstheme="minorHAnsi"/>
          <w:spacing w:val="1"/>
          <w:lang w:val="ru-RU"/>
        </w:rPr>
        <w:t>ј</w:t>
      </w:r>
      <w:r w:rsidRPr="004B3F57">
        <w:rPr>
          <w:rFonts w:cstheme="minorHAnsi"/>
          <w:lang w:val="ru-RU"/>
        </w:rPr>
        <w:t>а</w:t>
      </w:r>
    </w:p>
    <w:p w:rsidR="00B523E7" w:rsidRPr="004B3F57" w:rsidRDefault="00B523E7" w:rsidP="00B523E7">
      <w:pPr>
        <w:spacing w:after="0" w:line="252" w:lineRule="exact"/>
        <w:ind w:left="112" w:right="-20"/>
        <w:rPr>
          <w:rFonts w:cstheme="minorHAnsi"/>
          <w:lang w:val="ru-RU"/>
        </w:rPr>
      </w:pPr>
      <w:r w:rsidRPr="004B3F57">
        <w:rPr>
          <w:rFonts w:cstheme="minorHAnsi"/>
          <w:spacing w:val="-1"/>
          <w:lang w:val="ru-RU"/>
        </w:rPr>
        <w:t>А</w:t>
      </w:r>
      <w:r w:rsidRPr="004B3F57">
        <w:rPr>
          <w:rFonts w:cstheme="minorHAnsi"/>
          <w:spacing w:val="-2"/>
          <w:lang w:val="ru-RU"/>
        </w:rPr>
        <w:t>у</w:t>
      </w:r>
      <w:r w:rsidRPr="004B3F57">
        <w:rPr>
          <w:rFonts w:cstheme="minorHAnsi"/>
          <w:lang w:val="ru-RU"/>
        </w:rPr>
        <w:t>тоно</w:t>
      </w:r>
      <w:r w:rsidRPr="004B3F57">
        <w:rPr>
          <w:rFonts w:cstheme="minorHAnsi"/>
          <w:spacing w:val="-1"/>
          <w:lang w:val="ru-RU"/>
        </w:rPr>
        <w:t>м</w:t>
      </w:r>
      <w:r w:rsidRPr="004B3F57">
        <w:rPr>
          <w:rFonts w:cstheme="minorHAnsi"/>
          <w:lang w:val="ru-RU"/>
        </w:rPr>
        <w:t>на</w:t>
      </w:r>
      <w:r w:rsidRPr="004B3F57">
        <w:rPr>
          <w:rFonts w:cstheme="minorHAnsi"/>
          <w:spacing w:val="1"/>
          <w:lang w:val="ru-RU"/>
        </w:rPr>
        <w:t xml:space="preserve"> </w:t>
      </w:r>
      <w:r w:rsidRPr="004B3F57">
        <w:rPr>
          <w:rFonts w:cstheme="minorHAnsi"/>
          <w:spacing w:val="-1"/>
          <w:lang w:val="ru-RU"/>
        </w:rPr>
        <w:t>П</w:t>
      </w:r>
      <w:r w:rsidRPr="004B3F57">
        <w:rPr>
          <w:rFonts w:cstheme="minorHAnsi"/>
          <w:lang w:val="ru-RU"/>
        </w:rPr>
        <w:t>о</w:t>
      </w:r>
      <w:r w:rsidRPr="004B3F57">
        <w:rPr>
          <w:rFonts w:cstheme="minorHAnsi"/>
          <w:spacing w:val="1"/>
          <w:lang w:val="ru-RU"/>
        </w:rPr>
        <w:t>к</w:t>
      </w:r>
      <w:r w:rsidRPr="004B3F57">
        <w:rPr>
          <w:rFonts w:cstheme="minorHAnsi"/>
          <w:lang w:val="ru-RU"/>
        </w:rPr>
        <w:t>р</w:t>
      </w:r>
      <w:r w:rsidRPr="004B3F57">
        <w:rPr>
          <w:rFonts w:cstheme="minorHAnsi"/>
          <w:spacing w:val="-2"/>
          <w:lang w:val="ru-RU"/>
        </w:rPr>
        <w:t>а</w:t>
      </w:r>
      <w:r w:rsidRPr="004B3F57">
        <w:rPr>
          <w:rFonts w:cstheme="minorHAnsi"/>
          <w:spacing w:val="3"/>
          <w:lang w:val="ru-RU"/>
        </w:rPr>
        <w:t>ј</w:t>
      </w:r>
      <w:r w:rsidRPr="004B3F57">
        <w:rPr>
          <w:rFonts w:cstheme="minorHAnsi"/>
          <w:lang w:val="ru-RU"/>
        </w:rPr>
        <w:t>ина</w:t>
      </w:r>
      <w:r w:rsidRPr="004B3F57">
        <w:rPr>
          <w:rFonts w:cstheme="minorHAnsi"/>
          <w:spacing w:val="1"/>
          <w:lang w:val="ru-RU"/>
        </w:rPr>
        <w:t xml:space="preserve"> </w:t>
      </w:r>
      <w:r w:rsidRPr="004B3F57">
        <w:rPr>
          <w:rFonts w:cstheme="minorHAnsi"/>
          <w:spacing w:val="-1"/>
          <w:lang w:val="ru-RU"/>
        </w:rPr>
        <w:t>В</w:t>
      </w:r>
      <w:r w:rsidRPr="004B3F57">
        <w:rPr>
          <w:rFonts w:cstheme="minorHAnsi"/>
          <w:spacing w:val="-2"/>
          <w:lang w:val="ru-RU"/>
        </w:rPr>
        <w:t>о</w:t>
      </w:r>
      <w:r w:rsidRPr="004B3F57">
        <w:rPr>
          <w:rFonts w:cstheme="minorHAnsi"/>
          <w:spacing w:val="3"/>
          <w:lang w:val="ru-RU"/>
        </w:rPr>
        <w:t>ј</w:t>
      </w:r>
      <w:r w:rsidRPr="004B3F57">
        <w:rPr>
          <w:rFonts w:cstheme="minorHAnsi"/>
          <w:spacing w:val="-1"/>
          <w:lang w:val="ru-RU"/>
        </w:rPr>
        <w:t>в</w:t>
      </w:r>
      <w:r w:rsidRPr="004B3F57">
        <w:rPr>
          <w:rFonts w:cstheme="minorHAnsi"/>
          <w:spacing w:val="-2"/>
          <w:lang w:val="ru-RU"/>
        </w:rPr>
        <w:t>о</w:t>
      </w:r>
      <w:r w:rsidRPr="004B3F57">
        <w:rPr>
          <w:rFonts w:cstheme="minorHAnsi"/>
          <w:lang w:val="ru-RU"/>
        </w:rPr>
        <w:t>дина</w:t>
      </w:r>
    </w:p>
    <w:p w:rsidR="00B523E7" w:rsidRPr="004B3F57" w:rsidRDefault="00B523E7" w:rsidP="00B523E7">
      <w:pPr>
        <w:spacing w:before="1" w:after="0" w:line="240" w:lineRule="auto"/>
        <w:ind w:left="112" w:right="-20"/>
        <w:rPr>
          <w:rFonts w:cstheme="minorHAnsi"/>
          <w:lang w:val="ru-RU"/>
        </w:rPr>
      </w:pPr>
      <w:r w:rsidRPr="004B3F57">
        <w:rPr>
          <w:rFonts w:cstheme="minorHAnsi"/>
          <w:spacing w:val="-1"/>
          <w:lang w:val="ru-RU"/>
        </w:rPr>
        <w:t>О</w:t>
      </w:r>
      <w:r w:rsidRPr="004B3F57">
        <w:rPr>
          <w:rFonts w:cstheme="minorHAnsi"/>
          <w:lang w:val="ru-RU"/>
        </w:rPr>
        <w:t>пштина</w:t>
      </w:r>
      <w:r w:rsidRPr="004B3F57">
        <w:rPr>
          <w:rFonts w:cstheme="minorHAnsi"/>
          <w:spacing w:val="1"/>
          <w:lang w:val="ru-RU"/>
        </w:rPr>
        <w:t xml:space="preserve"> </w:t>
      </w:r>
      <w:r w:rsidRPr="004B3F57">
        <w:rPr>
          <w:rFonts w:cstheme="minorHAnsi"/>
          <w:spacing w:val="-1"/>
          <w:lang w:val="ru-RU"/>
        </w:rPr>
        <w:t>А</w:t>
      </w:r>
      <w:r w:rsidRPr="004B3F57">
        <w:rPr>
          <w:rFonts w:cstheme="minorHAnsi"/>
          <w:lang w:val="ru-RU"/>
        </w:rPr>
        <w:t>патин</w:t>
      </w:r>
    </w:p>
    <w:p w:rsidR="00B523E7" w:rsidRPr="004B3F57" w:rsidRDefault="00B523E7" w:rsidP="00B523E7">
      <w:pPr>
        <w:spacing w:before="4" w:after="0" w:line="240" w:lineRule="auto"/>
        <w:ind w:left="112" w:right="-20"/>
        <w:rPr>
          <w:rFonts w:cstheme="minorHAnsi"/>
          <w:lang w:val="ru-RU"/>
        </w:rPr>
      </w:pPr>
      <w:r w:rsidRPr="004B3F57">
        <w:rPr>
          <w:rFonts w:cstheme="minorHAnsi"/>
          <w:b/>
          <w:bCs/>
          <w:spacing w:val="1"/>
          <w:lang w:val="ru-RU"/>
        </w:rPr>
        <w:t>ОП</w:t>
      </w:r>
      <w:r w:rsidRPr="004B3F57">
        <w:rPr>
          <w:rFonts w:cstheme="minorHAnsi"/>
          <w:b/>
          <w:bCs/>
          <w:spacing w:val="-5"/>
          <w:lang w:val="ru-RU"/>
        </w:rPr>
        <w:t>Ш</w:t>
      </w:r>
      <w:r w:rsidRPr="004B3F57">
        <w:rPr>
          <w:rFonts w:cstheme="minorHAnsi"/>
          <w:b/>
          <w:bCs/>
          <w:spacing w:val="-1"/>
          <w:lang w:val="ru-RU"/>
        </w:rPr>
        <w:t>Т</w:t>
      </w:r>
      <w:r w:rsidRPr="004B3F57">
        <w:rPr>
          <w:rFonts w:cstheme="minorHAnsi"/>
          <w:b/>
          <w:bCs/>
          <w:spacing w:val="1"/>
          <w:lang w:val="ru-RU"/>
        </w:rPr>
        <w:t>ИН</w:t>
      </w:r>
      <w:r w:rsidRPr="004B3F57">
        <w:rPr>
          <w:rFonts w:cstheme="minorHAnsi"/>
          <w:b/>
          <w:bCs/>
          <w:spacing w:val="-1"/>
          <w:lang w:val="ru-RU"/>
        </w:rPr>
        <w:t>С</w:t>
      </w:r>
      <w:r w:rsidRPr="004B3F57">
        <w:rPr>
          <w:rFonts w:cstheme="minorHAnsi"/>
          <w:b/>
          <w:bCs/>
          <w:spacing w:val="1"/>
          <w:lang w:val="ru-RU"/>
        </w:rPr>
        <w:t>К</w:t>
      </w:r>
      <w:r w:rsidRPr="004B3F57">
        <w:rPr>
          <w:rFonts w:cstheme="minorHAnsi"/>
          <w:b/>
          <w:bCs/>
          <w:lang w:val="ru-RU"/>
        </w:rPr>
        <w:t>А</w:t>
      </w:r>
      <w:r w:rsidRPr="004B3F57">
        <w:rPr>
          <w:rFonts w:cstheme="minorHAnsi"/>
          <w:b/>
          <w:bCs/>
          <w:spacing w:val="-3"/>
          <w:lang w:val="ru-RU"/>
        </w:rPr>
        <w:t xml:space="preserve"> </w:t>
      </w:r>
      <w:r w:rsidRPr="004B3F57">
        <w:rPr>
          <w:rFonts w:cstheme="minorHAnsi"/>
          <w:b/>
          <w:bCs/>
          <w:spacing w:val="-1"/>
          <w:lang w:val="ru-RU"/>
        </w:rPr>
        <w:t>УП</w:t>
      </w:r>
      <w:r w:rsidRPr="004B3F57">
        <w:rPr>
          <w:rFonts w:cstheme="minorHAnsi"/>
          <w:b/>
          <w:bCs/>
          <w:spacing w:val="2"/>
          <w:lang w:val="ru-RU"/>
        </w:rPr>
        <w:t>Р</w:t>
      </w:r>
      <w:r w:rsidRPr="004B3F57">
        <w:rPr>
          <w:rFonts w:cstheme="minorHAnsi"/>
          <w:b/>
          <w:bCs/>
          <w:spacing w:val="-1"/>
          <w:lang w:val="ru-RU"/>
        </w:rPr>
        <w:t>АВ</w:t>
      </w:r>
      <w:r w:rsidRPr="004B3F57">
        <w:rPr>
          <w:rFonts w:cstheme="minorHAnsi"/>
          <w:b/>
          <w:bCs/>
          <w:lang w:val="ru-RU"/>
        </w:rPr>
        <w:t>А</w:t>
      </w:r>
      <w:r w:rsidRPr="004B3F57">
        <w:rPr>
          <w:rFonts w:cstheme="minorHAnsi"/>
          <w:b/>
          <w:bCs/>
          <w:spacing w:val="-1"/>
          <w:lang w:val="ru-RU"/>
        </w:rPr>
        <w:t xml:space="preserve"> </w:t>
      </w:r>
      <w:r w:rsidRPr="004B3F57">
        <w:rPr>
          <w:rFonts w:cstheme="minorHAnsi"/>
          <w:b/>
          <w:bCs/>
          <w:spacing w:val="1"/>
          <w:lang w:val="ru-RU"/>
        </w:rPr>
        <w:t>ОП</w:t>
      </w:r>
      <w:r w:rsidRPr="004B3F57">
        <w:rPr>
          <w:rFonts w:cstheme="minorHAnsi"/>
          <w:b/>
          <w:bCs/>
          <w:spacing w:val="-5"/>
          <w:lang w:val="ru-RU"/>
        </w:rPr>
        <w:t>Ш</w:t>
      </w:r>
      <w:r w:rsidRPr="004B3F57">
        <w:rPr>
          <w:rFonts w:cstheme="minorHAnsi"/>
          <w:b/>
          <w:bCs/>
          <w:spacing w:val="-1"/>
          <w:lang w:val="ru-RU"/>
        </w:rPr>
        <w:t>Т</w:t>
      </w:r>
      <w:r w:rsidRPr="004B3F57">
        <w:rPr>
          <w:rFonts w:cstheme="minorHAnsi"/>
          <w:b/>
          <w:bCs/>
          <w:spacing w:val="1"/>
          <w:lang w:val="ru-RU"/>
        </w:rPr>
        <w:t>ИН</w:t>
      </w:r>
      <w:r w:rsidRPr="004B3F57">
        <w:rPr>
          <w:rFonts w:cstheme="minorHAnsi"/>
          <w:b/>
          <w:bCs/>
          <w:lang w:val="ru-RU"/>
        </w:rPr>
        <w:t>Е</w:t>
      </w:r>
      <w:r w:rsidRPr="004B3F57">
        <w:rPr>
          <w:rFonts w:cstheme="minorHAnsi"/>
          <w:b/>
          <w:bCs/>
          <w:spacing w:val="-1"/>
          <w:lang w:val="ru-RU"/>
        </w:rPr>
        <w:t xml:space="preserve"> А</w:t>
      </w:r>
      <w:r w:rsidRPr="004B3F57">
        <w:rPr>
          <w:rFonts w:cstheme="minorHAnsi"/>
          <w:b/>
          <w:bCs/>
          <w:spacing w:val="1"/>
          <w:lang w:val="ru-RU"/>
        </w:rPr>
        <w:t>П</w:t>
      </w:r>
      <w:r w:rsidRPr="004B3F57">
        <w:rPr>
          <w:rFonts w:cstheme="minorHAnsi"/>
          <w:b/>
          <w:bCs/>
          <w:spacing w:val="-1"/>
          <w:lang w:val="ru-RU"/>
        </w:rPr>
        <w:t>А</w:t>
      </w:r>
      <w:r w:rsidRPr="004B3F57">
        <w:rPr>
          <w:rFonts w:cstheme="minorHAnsi"/>
          <w:b/>
          <w:bCs/>
          <w:spacing w:val="-3"/>
          <w:lang w:val="ru-RU"/>
        </w:rPr>
        <w:t>Т</w:t>
      </w:r>
      <w:r w:rsidRPr="004B3F57">
        <w:rPr>
          <w:rFonts w:cstheme="minorHAnsi"/>
          <w:b/>
          <w:bCs/>
          <w:spacing w:val="-1"/>
          <w:lang w:val="ru-RU"/>
        </w:rPr>
        <w:t>И</w:t>
      </w:r>
      <w:r w:rsidRPr="004B3F57">
        <w:rPr>
          <w:rFonts w:cstheme="minorHAnsi"/>
          <w:b/>
          <w:bCs/>
          <w:lang w:val="ru-RU"/>
        </w:rPr>
        <w:t>Н</w:t>
      </w:r>
    </w:p>
    <w:p w:rsidR="00B523E7" w:rsidRPr="004B3F57" w:rsidRDefault="00B523E7" w:rsidP="00B523E7">
      <w:pPr>
        <w:spacing w:after="0" w:line="250" w:lineRule="exact"/>
        <w:ind w:left="112" w:right="-20"/>
        <w:rPr>
          <w:rFonts w:cstheme="minorHAnsi"/>
          <w:lang w:val="ru-RU"/>
        </w:rPr>
      </w:pPr>
      <w:r w:rsidRPr="004B3F57">
        <w:rPr>
          <w:rFonts w:cstheme="minorHAnsi"/>
          <w:lang w:val="ru-RU"/>
        </w:rPr>
        <w:t>Бр</w:t>
      </w:r>
      <w:r w:rsidRPr="004B3F57">
        <w:rPr>
          <w:rFonts w:cstheme="minorHAnsi"/>
          <w:spacing w:val="-2"/>
          <w:lang w:val="ru-RU"/>
        </w:rPr>
        <w:t>о</w:t>
      </w:r>
      <w:r w:rsidRPr="004B3F57">
        <w:rPr>
          <w:rFonts w:cstheme="minorHAnsi"/>
          <w:spacing w:val="1"/>
          <w:lang w:val="ru-RU"/>
        </w:rPr>
        <w:t>ј</w:t>
      </w:r>
      <w:r w:rsidRPr="004B3F57">
        <w:rPr>
          <w:rFonts w:cstheme="minorHAnsi"/>
          <w:lang w:val="ru-RU"/>
        </w:rPr>
        <w:t>:</w:t>
      </w:r>
      <w:r w:rsidRPr="004B3F57">
        <w:rPr>
          <w:rFonts w:cstheme="minorHAnsi"/>
          <w:spacing w:val="1"/>
          <w:lang w:val="ru-RU"/>
        </w:rPr>
        <w:t xml:space="preserve"> </w:t>
      </w:r>
      <w:r w:rsidRPr="004B3F57">
        <w:rPr>
          <w:rFonts w:cstheme="minorHAnsi"/>
          <w:lang w:val="ru-RU"/>
        </w:rPr>
        <w:t>404-</w:t>
      </w:r>
      <w:r w:rsidRPr="004B3F57">
        <w:rPr>
          <w:rFonts w:cstheme="minorHAnsi"/>
        </w:rPr>
        <w:t>491</w:t>
      </w:r>
      <w:r w:rsidRPr="004B3F57">
        <w:rPr>
          <w:rFonts w:cstheme="minorHAnsi"/>
          <w:spacing w:val="1"/>
          <w:lang w:val="ru-RU"/>
        </w:rPr>
        <w:t>/</w:t>
      </w:r>
      <w:r w:rsidRPr="004B3F57">
        <w:rPr>
          <w:rFonts w:cstheme="minorHAnsi"/>
          <w:lang w:val="ru-RU"/>
        </w:rPr>
        <w:t>20</w:t>
      </w:r>
      <w:r w:rsidRPr="004B3F57">
        <w:rPr>
          <w:rFonts w:cstheme="minorHAnsi"/>
          <w:spacing w:val="-2"/>
          <w:lang w:val="ru-RU"/>
        </w:rPr>
        <w:t>1</w:t>
      </w:r>
      <w:r w:rsidRPr="004B3F57">
        <w:rPr>
          <w:rFonts w:cstheme="minorHAnsi"/>
          <w:lang w:val="ru-RU"/>
        </w:rPr>
        <w:t>7-</w:t>
      </w:r>
      <w:r w:rsidRPr="004B3F57">
        <w:rPr>
          <w:rFonts w:cstheme="minorHAnsi"/>
          <w:spacing w:val="-1"/>
          <w:lang w:val="ru-RU"/>
        </w:rPr>
        <w:t xml:space="preserve"> </w:t>
      </w:r>
      <w:r w:rsidRPr="004B3F57">
        <w:rPr>
          <w:rFonts w:cstheme="minorHAnsi"/>
          <w:spacing w:val="-4"/>
        </w:rPr>
        <w:t>I</w:t>
      </w:r>
      <w:r w:rsidRPr="004B3F57">
        <w:rPr>
          <w:rFonts w:cstheme="minorHAnsi"/>
        </w:rPr>
        <w:t>V</w:t>
      </w:r>
    </w:p>
    <w:p w:rsidR="00B523E7" w:rsidRPr="004B3F57" w:rsidRDefault="00B523E7" w:rsidP="00B523E7">
      <w:pPr>
        <w:spacing w:after="0" w:line="252" w:lineRule="exact"/>
        <w:ind w:left="112" w:right="-20"/>
        <w:rPr>
          <w:rFonts w:cstheme="minorHAnsi"/>
          <w:lang w:val="ru-RU"/>
        </w:rPr>
      </w:pPr>
      <w:r w:rsidRPr="004B3F57">
        <w:rPr>
          <w:rFonts w:cstheme="minorHAnsi"/>
          <w:spacing w:val="1"/>
          <w:lang w:val="ru-RU"/>
        </w:rPr>
        <w:t>Д</w:t>
      </w:r>
      <w:r w:rsidRPr="004B3F57">
        <w:rPr>
          <w:rFonts w:cstheme="minorHAnsi"/>
          <w:lang w:val="ru-RU"/>
        </w:rPr>
        <w:t>ат</w:t>
      </w:r>
      <w:r w:rsidRPr="004B3F57">
        <w:rPr>
          <w:rFonts w:cstheme="minorHAnsi"/>
          <w:spacing w:val="-2"/>
          <w:lang w:val="ru-RU"/>
        </w:rPr>
        <w:t>у</w:t>
      </w:r>
      <w:r w:rsidRPr="004B3F57">
        <w:rPr>
          <w:rFonts w:cstheme="minorHAnsi"/>
          <w:spacing w:val="-1"/>
          <w:lang w:val="ru-RU"/>
        </w:rPr>
        <w:t>м</w:t>
      </w:r>
      <w:r w:rsidRPr="004B3F57">
        <w:rPr>
          <w:rFonts w:cstheme="minorHAnsi"/>
          <w:lang w:val="ru-RU"/>
        </w:rPr>
        <w:t>:</w:t>
      </w:r>
      <w:r w:rsidRPr="004B3F57">
        <w:rPr>
          <w:rFonts w:cstheme="minorHAnsi"/>
          <w:spacing w:val="1"/>
          <w:lang w:val="ru-RU"/>
        </w:rPr>
        <w:t xml:space="preserve"> </w:t>
      </w:r>
      <w:r w:rsidRPr="004B3F57">
        <w:rPr>
          <w:rFonts w:cstheme="minorHAnsi"/>
          <w:spacing w:val="1"/>
          <w:lang w:val="sr-Cyrl-RS"/>
        </w:rPr>
        <w:t>31</w:t>
      </w:r>
      <w:r w:rsidRPr="004B3F57">
        <w:rPr>
          <w:rFonts w:cstheme="minorHAnsi"/>
          <w:spacing w:val="1"/>
        </w:rPr>
        <w:t>.7.</w:t>
      </w:r>
      <w:r w:rsidRPr="004B3F57">
        <w:rPr>
          <w:rFonts w:cstheme="minorHAnsi"/>
          <w:spacing w:val="-2"/>
          <w:lang w:val="ru-RU"/>
        </w:rPr>
        <w:t>2</w:t>
      </w:r>
      <w:r w:rsidRPr="004B3F57">
        <w:rPr>
          <w:rFonts w:cstheme="minorHAnsi"/>
          <w:lang w:val="ru-RU"/>
        </w:rPr>
        <w:t>017.</w:t>
      </w:r>
      <w:r w:rsidRPr="004B3F57">
        <w:rPr>
          <w:rFonts w:cstheme="minorHAnsi"/>
          <w:spacing w:val="-2"/>
          <w:lang w:val="ru-RU"/>
        </w:rPr>
        <w:t xml:space="preserve"> </w:t>
      </w:r>
      <w:r w:rsidRPr="004B3F57">
        <w:rPr>
          <w:rFonts w:cstheme="minorHAnsi"/>
          <w:spacing w:val="1"/>
          <w:lang w:val="ru-RU"/>
        </w:rPr>
        <w:t>г</w:t>
      </w:r>
      <w:r w:rsidRPr="004B3F57">
        <w:rPr>
          <w:rFonts w:cstheme="minorHAnsi"/>
          <w:lang w:val="ru-RU"/>
        </w:rPr>
        <w:t>одине</w:t>
      </w:r>
    </w:p>
    <w:p w:rsidR="00B523E7" w:rsidRPr="004B3F57" w:rsidRDefault="00B523E7" w:rsidP="00B523E7">
      <w:pPr>
        <w:spacing w:before="1" w:after="0" w:line="240" w:lineRule="auto"/>
        <w:ind w:left="112" w:right="-20"/>
        <w:rPr>
          <w:rFonts w:cstheme="minorHAnsi"/>
          <w:lang w:val="ru-RU"/>
        </w:rPr>
      </w:pPr>
      <w:r w:rsidRPr="004B3F57">
        <w:rPr>
          <w:rFonts w:cstheme="minorHAnsi"/>
          <w:spacing w:val="-1"/>
          <w:lang w:val="ru-RU"/>
        </w:rPr>
        <w:t>А</w:t>
      </w:r>
      <w:r w:rsidRPr="004B3F57">
        <w:rPr>
          <w:rFonts w:cstheme="minorHAnsi"/>
          <w:lang w:val="ru-RU"/>
        </w:rPr>
        <w:t>патин</w:t>
      </w:r>
    </w:p>
    <w:p w:rsidR="00B523E7" w:rsidRDefault="00B523E7"/>
    <w:p w:rsidR="00B523E7" w:rsidRPr="00B523E7" w:rsidRDefault="00B523E7" w:rsidP="00B523E7">
      <w:pPr>
        <w:jc w:val="center"/>
        <w:rPr>
          <w:rFonts w:cstheme="minorHAnsi"/>
          <w:b/>
          <w:sz w:val="28"/>
          <w:szCs w:val="28"/>
        </w:rPr>
      </w:pPr>
      <w:r w:rsidRPr="00B523E7">
        <w:rPr>
          <w:rFonts w:cstheme="minorHAnsi"/>
          <w:b/>
          <w:sz w:val="28"/>
          <w:szCs w:val="28"/>
        </w:rPr>
        <w:t>І ИЗМЕНА КОНКУРСНЕ ДОКУМЕНТАЦИЈЕ</w:t>
      </w:r>
    </w:p>
    <w:p w:rsidR="00B523E7" w:rsidRPr="00B523E7" w:rsidRDefault="00B523E7" w:rsidP="00B523E7">
      <w:pPr>
        <w:shd w:val="clear" w:color="auto" w:fill="FFFFFF"/>
        <w:suppressAutoHyphens/>
        <w:spacing w:after="0" w:line="240" w:lineRule="atLeast"/>
        <w:jc w:val="center"/>
        <w:rPr>
          <w:rFonts w:eastAsia="Times New Roman" w:cstheme="minorHAnsi"/>
          <w:b/>
          <w:sz w:val="28"/>
          <w:szCs w:val="28"/>
          <w:lang w:eastAsia="ar-SA"/>
        </w:rPr>
      </w:pPr>
      <w:r w:rsidRPr="00B523E7">
        <w:rPr>
          <w:rFonts w:eastAsia="Times New Roman" w:cstheme="minorHAnsi"/>
          <w:b/>
          <w:color w:val="000000"/>
          <w:sz w:val="28"/>
          <w:szCs w:val="28"/>
          <w:lang w:val="sr-Cyrl-CS" w:eastAsia="ar-SA"/>
        </w:rPr>
        <w:t>ЗА ЈАВНУ НАБАВКУ</w:t>
      </w:r>
      <w:r w:rsidRPr="00B523E7">
        <w:rPr>
          <w:rFonts w:eastAsia="Times New Roman" w:cstheme="minorHAnsi"/>
          <w:b/>
          <w:color w:val="000000"/>
          <w:sz w:val="28"/>
          <w:szCs w:val="28"/>
          <w:lang w:val="sr-Cyrl-RS" w:eastAsia="ar-SA"/>
        </w:rPr>
        <w:t xml:space="preserve"> МАЛЕ ВРЕДНОСТИ </w:t>
      </w:r>
      <w:r w:rsidRPr="00B523E7">
        <w:rPr>
          <w:rFonts w:eastAsia="Times New Roman" w:cstheme="minorHAnsi"/>
          <w:b/>
          <w:color w:val="000000"/>
          <w:sz w:val="28"/>
          <w:szCs w:val="28"/>
          <w:lang w:val="sr-Cyrl-CS" w:eastAsia="ar-SA"/>
        </w:rPr>
        <w:t xml:space="preserve"> </w:t>
      </w:r>
      <w:r w:rsidRPr="00B523E7">
        <w:rPr>
          <w:rFonts w:eastAsia="Times New Roman" w:cstheme="minorHAnsi"/>
          <w:b/>
          <w:sz w:val="28"/>
          <w:szCs w:val="28"/>
          <w:lang w:val="ru-RU" w:eastAsia="ar-SA"/>
        </w:rPr>
        <w:t xml:space="preserve">РАДОВА </w:t>
      </w:r>
    </w:p>
    <w:p w:rsidR="00B523E7" w:rsidRPr="00B523E7" w:rsidRDefault="00B523E7" w:rsidP="00B523E7">
      <w:pPr>
        <w:shd w:val="clear" w:color="auto" w:fill="FFFFFF"/>
        <w:suppressAutoHyphens/>
        <w:spacing w:after="0" w:line="240" w:lineRule="atLeast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B523E7">
        <w:rPr>
          <w:rFonts w:eastAsia="Times New Roman" w:cstheme="minorHAnsi"/>
          <w:b/>
          <w:sz w:val="28"/>
          <w:szCs w:val="28"/>
          <w:lang w:eastAsia="ar-SA"/>
        </w:rPr>
        <w:t>РЕДНИ БРОЈ:  37/2017</w:t>
      </w:r>
    </w:p>
    <w:p w:rsidR="00B523E7" w:rsidRPr="00B523E7" w:rsidRDefault="00B523E7" w:rsidP="00B523E7">
      <w:pPr>
        <w:shd w:val="clear" w:color="auto" w:fill="FFFFFF"/>
        <w:suppressAutoHyphens/>
        <w:spacing w:after="0" w:line="240" w:lineRule="atLeast"/>
        <w:rPr>
          <w:rFonts w:eastAsia="Times New Roman" w:cstheme="minorHAnsi"/>
          <w:b/>
          <w:color w:val="000000"/>
          <w:sz w:val="24"/>
          <w:szCs w:val="24"/>
          <w:lang w:eastAsia="ar-SA"/>
        </w:rPr>
      </w:pPr>
    </w:p>
    <w:p w:rsidR="00B523E7" w:rsidRPr="00B523E7" w:rsidRDefault="00B523E7" w:rsidP="00B523E7">
      <w:pPr>
        <w:shd w:val="clear" w:color="auto" w:fill="FFFFFF"/>
        <w:suppressAutoHyphens/>
        <w:spacing w:after="0" w:line="240" w:lineRule="atLeast"/>
        <w:jc w:val="center"/>
        <w:rPr>
          <w:rFonts w:eastAsia="Times New Roman" w:cstheme="minorHAnsi"/>
          <w:b/>
          <w:sz w:val="24"/>
          <w:szCs w:val="24"/>
          <w:lang w:val="sr-Cyrl-CS" w:eastAsia="ar-SA"/>
        </w:rPr>
      </w:pPr>
      <w:r w:rsidRPr="00B523E7">
        <w:rPr>
          <w:rFonts w:eastAsia="Times New Roman" w:cstheme="minorHAnsi"/>
          <w:b/>
          <w:color w:val="000000"/>
          <w:sz w:val="24"/>
          <w:szCs w:val="24"/>
          <w:lang w:val="sr-Cyrl-CS" w:eastAsia="ar-SA"/>
        </w:rPr>
        <w:t xml:space="preserve"> </w:t>
      </w:r>
      <w:r w:rsidRPr="00B523E7">
        <w:rPr>
          <w:rFonts w:eastAsia="Times New Roman" w:cstheme="minorHAnsi"/>
          <w:b/>
          <w:color w:val="000000"/>
          <w:sz w:val="24"/>
          <w:szCs w:val="24"/>
          <w:lang w:val="sr-Cyrl-RS" w:eastAsia="ar-SA"/>
        </w:rPr>
        <w:t xml:space="preserve">„ </w:t>
      </w:r>
      <w:r w:rsidRPr="00B523E7">
        <w:rPr>
          <w:rFonts w:eastAsia="Times New Roman" w:cstheme="minorHAnsi"/>
          <w:b/>
          <w:i/>
          <w:color w:val="000000"/>
          <w:sz w:val="24"/>
          <w:szCs w:val="24"/>
          <w:lang w:val="sr-Cyrl-RS" w:eastAsia="ar-SA"/>
        </w:rPr>
        <w:t xml:space="preserve">Израда пешачких стаза на Горњем гробљу у Апатину </w:t>
      </w:r>
      <w:r w:rsidRPr="00B523E7">
        <w:rPr>
          <w:rFonts w:eastAsia="Times New Roman" w:cstheme="minorHAnsi"/>
          <w:b/>
          <w:color w:val="000000"/>
          <w:sz w:val="24"/>
          <w:szCs w:val="24"/>
          <w:lang w:val="sr-Cyrl-RS" w:eastAsia="ar-SA"/>
        </w:rPr>
        <w:t xml:space="preserve">“ </w:t>
      </w:r>
    </w:p>
    <w:p w:rsidR="00B523E7" w:rsidRDefault="00B523E7"/>
    <w:p w:rsidR="00B523E7" w:rsidRDefault="00B523E7" w:rsidP="00B523E7">
      <w:pPr>
        <w:ind w:firstLine="708"/>
        <w:jc w:val="both"/>
      </w:pPr>
      <w:r>
        <w:t xml:space="preserve">На основу члана 63. став 1. Закона о јавним набавкама („Службени гласник РС“, бр. 124/2012 и 14/2015 и 68/2015), због измене на страни </w:t>
      </w:r>
      <w:r w:rsidR="00AF7733">
        <w:t>12</w:t>
      </w:r>
      <w:bookmarkStart w:id="0" w:name="_GoBack"/>
      <w:bookmarkEnd w:id="0"/>
      <w:r>
        <w:t xml:space="preserve"> врше се измене конкурсне документације за јавну набавку</w:t>
      </w:r>
      <w:r>
        <w:t xml:space="preserve"> </w:t>
      </w:r>
      <w:r w:rsidRPr="00B523E7">
        <w:t xml:space="preserve"> „ Израда пешачких стаза на Горњем гробљу у Апатину “ 37/2017</w:t>
      </w:r>
      <w:r>
        <w:t>.</w:t>
      </w:r>
    </w:p>
    <w:p w:rsidR="00B523E7" w:rsidRPr="00B523E7" w:rsidRDefault="00B523E7" w:rsidP="00B523E7">
      <w:pPr>
        <w:rPr>
          <w:b/>
          <w:i/>
          <w:sz w:val="24"/>
          <w:szCs w:val="24"/>
        </w:rPr>
      </w:pPr>
      <w:r w:rsidRPr="00B523E7">
        <w:rPr>
          <w:b/>
          <w:i/>
          <w:sz w:val="24"/>
          <w:szCs w:val="24"/>
        </w:rPr>
        <w:t>Измене</w:t>
      </w:r>
    </w:p>
    <w:p w:rsidR="00B523E7" w:rsidRDefault="00B523E7">
      <w:r>
        <w:t>На страни 12</w:t>
      </w:r>
    </w:p>
    <w:p w:rsidR="00B523E7" w:rsidRDefault="00B523E7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3939"/>
        <w:gridCol w:w="674"/>
        <w:gridCol w:w="1234"/>
        <w:gridCol w:w="1224"/>
        <w:gridCol w:w="1804"/>
      </w:tblGrid>
      <w:tr w:rsidR="00B523E7" w:rsidRPr="00B523E7" w:rsidTr="00AE2F3D">
        <w:trPr>
          <w:trHeight w:val="255"/>
        </w:trPr>
        <w:tc>
          <w:tcPr>
            <w:tcW w:w="593" w:type="dxa"/>
            <w:shd w:val="clear" w:color="auto" w:fill="auto"/>
            <w:noWrap/>
          </w:tcPr>
          <w:p w:rsidR="00B523E7" w:rsidRPr="00B523E7" w:rsidRDefault="00B523E7" w:rsidP="00B523E7">
            <w:pPr>
              <w:suppressAutoHyphens/>
              <w:spacing w:after="0" w:line="270" w:lineRule="atLeast"/>
              <w:rPr>
                <w:rFonts w:ascii="Times New Roman" w:eastAsia="Calibri" w:hAnsi="Times New Roman" w:cs="Times New Roman"/>
                <w:lang w:val="pl-PL"/>
              </w:rPr>
            </w:pPr>
          </w:p>
        </w:tc>
        <w:tc>
          <w:tcPr>
            <w:tcW w:w="3939" w:type="dxa"/>
            <w:shd w:val="clear" w:color="auto" w:fill="auto"/>
          </w:tcPr>
          <w:p w:rsidR="00B523E7" w:rsidRPr="00B523E7" w:rsidRDefault="00B523E7" w:rsidP="00B523E7">
            <w:pPr>
              <w:suppressAutoHyphens/>
              <w:spacing w:after="0" w:line="270" w:lineRule="atLeast"/>
              <w:rPr>
                <w:rFonts w:ascii="Times New Roman" w:eastAsia="Times New Roman" w:hAnsi="Times New Roman" w:cs="Times New Roman"/>
                <w:sz w:val="23"/>
                <w:szCs w:val="20"/>
                <w:lang w:val="pl-PL" w:eastAsia="ar-SA"/>
              </w:rPr>
            </w:pPr>
            <w:r w:rsidRPr="00B523E7">
              <w:rPr>
                <w:rFonts w:ascii="Times New Roman" w:eastAsia="Times New Roman" w:hAnsi="Times New Roman" w:cs="Times New Roman"/>
                <w:sz w:val="23"/>
                <w:szCs w:val="20"/>
                <w:lang w:val="pl-PL" w:eastAsia="ar-SA"/>
              </w:rPr>
              <w:t>-</w:t>
            </w:r>
            <w:r w:rsidRPr="00B523E7">
              <w:rPr>
                <w:rFonts w:ascii="Times New Roman" w:eastAsia="Times New Roman" w:hAnsi="Times New Roman" w:cs="Times New Roman"/>
                <w:sz w:val="23"/>
                <w:szCs w:val="20"/>
                <w:lang w:val="pl-PL" w:eastAsia="ar-SA"/>
              </w:rPr>
              <w:tab/>
              <w:t>Nabavka i izrada tampon sloja (od šljunka prirodne granulacije</w:t>
            </w:r>
            <w:r w:rsidRPr="00B523E7">
              <w:rPr>
                <w:rFonts w:ascii="Times New Roman" w:eastAsia="Times New Roman" w:hAnsi="Times New Roman" w:cs="Times New Roman"/>
                <w:b/>
                <w:sz w:val="23"/>
                <w:szCs w:val="20"/>
                <w:lang w:val="pl-PL" w:eastAsia="ar-SA"/>
              </w:rPr>
              <w:t xml:space="preserve">) </w:t>
            </w:r>
            <w:r w:rsidRPr="00B523E7">
              <w:rPr>
                <w:rFonts w:ascii="Times New Roman" w:eastAsia="Times New Roman" w:hAnsi="Times New Roman" w:cs="Times New Roman"/>
                <w:b/>
                <w:sz w:val="23"/>
                <w:szCs w:val="20"/>
                <w:shd w:val="clear" w:color="auto" w:fill="EEECE1" w:themeFill="background2"/>
                <w:lang w:val="pl-PL" w:eastAsia="ar-SA"/>
              </w:rPr>
              <w:t>d =</w:t>
            </w:r>
            <w:r w:rsidRPr="00B523E7">
              <w:rPr>
                <w:rFonts w:ascii="Times New Roman" w:eastAsia="Times New Roman" w:hAnsi="Times New Roman" w:cs="Times New Roman"/>
                <w:sz w:val="23"/>
                <w:szCs w:val="20"/>
                <w:lang w:val="pl-PL" w:eastAsia="ar-SA"/>
              </w:rPr>
              <w:t xml:space="preserve"> </w:t>
            </w:r>
            <w:r w:rsidRPr="00B523E7">
              <w:rPr>
                <w:rFonts w:ascii="Times New Roman" w:eastAsia="Times New Roman" w:hAnsi="Times New Roman" w:cs="Times New Roman"/>
                <w:b/>
                <w:sz w:val="23"/>
                <w:szCs w:val="20"/>
                <w:shd w:val="clear" w:color="auto" w:fill="EEECE1" w:themeFill="background2"/>
                <w:lang w:val="pl-PL" w:eastAsia="ar-SA"/>
              </w:rPr>
              <w:t>20,0 ( cm ),</w:t>
            </w:r>
            <w:r w:rsidRPr="00B523E7">
              <w:rPr>
                <w:rFonts w:ascii="Times New Roman" w:eastAsia="Times New Roman" w:hAnsi="Times New Roman" w:cs="Times New Roman"/>
                <w:sz w:val="23"/>
                <w:szCs w:val="20"/>
                <w:lang w:val="pl-PL" w:eastAsia="ar-SA"/>
              </w:rPr>
              <w:t xml:space="preserve"> minimalne zbijenosti σ = 0,50 ( Mpa ).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B523E7" w:rsidRPr="00B523E7" w:rsidRDefault="00B523E7" w:rsidP="00B523E7">
            <w:pPr>
              <w:suppressAutoHyphens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0"/>
                <w:lang w:val="en-GB" w:eastAsia="ar-SA"/>
              </w:rPr>
            </w:pPr>
            <w:r w:rsidRPr="00B523E7">
              <w:rPr>
                <w:rFonts w:ascii="Times New Roman" w:eastAsia="Times New Roman" w:hAnsi="Times New Roman" w:cs="Times New Roman"/>
                <w:sz w:val="23"/>
                <w:szCs w:val="20"/>
                <w:lang w:val="en-GB" w:eastAsia="ar-SA"/>
              </w:rPr>
              <w:t>m²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B523E7" w:rsidRPr="00B523E7" w:rsidRDefault="00B523E7" w:rsidP="00B523E7">
            <w:pPr>
              <w:suppressAutoHyphens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0"/>
                <w:lang w:val="en-GB" w:eastAsia="ar-SA"/>
              </w:rPr>
            </w:pPr>
            <w:r w:rsidRPr="00B523E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  <w:t>337,5</w:t>
            </w:r>
          </w:p>
        </w:tc>
        <w:tc>
          <w:tcPr>
            <w:tcW w:w="1224" w:type="dxa"/>
            <w:shd w:val="clear" w:color="auto" w:fill="auto"/>
          </w:tcPr>
          <w:p w:rsidR="00B523E7" w:rsidRPr="00B523E7" w:rsidRDefault="00B523E7" w:rsidP="00B523E7">
            <w:pPr>
              <w:suppressAutoHyphens/>
              <w:spacing w:after="0" w:line="270" w:lineRule="atLeast"/>
              <w:rPr>
                <w:rFonts w:ascii="Times New Roman" w:eastAsia="Calibri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1804" w:type="dxa"/>
            <w:shd w:val="clear" w:color="auto" w:fill="auto"/>
          </w:tcPr>
          <w:p w:rsidR="00B523E7" w:rsidRPr="00B523E7" w:rsidRDefault="00B523E7" w:rsidP="00B523E7">
            <w:pPr>
              <w:suppressAutoHyphens/>
              <w:spacing w:after="0" w:line="270" w:lineRule="atLeast"/>
              <w:rPr>
                <w:rFonts w:ascii="Times New Roman" w:eastAsia="Calibri" w:hAnsi="Times New Roman" w:cs="Times New Roman"/>
                <w:b/>
                <w:bCs/>
                <w:lang w:val="sr-Cyrl-RS"/>
              </w:rPr>
            </w:pPr>
          </w:p>
        </w:tc>
      </w:tr>
    </w:tbl>
    <w:p w:rsidR="00B523E7" w:rsidRDefault="00B523E7"/>
    <w:p w:rsidR="00B523E7" w:rsidRDefault="00B523E7" w:rsidP="00B523E7">
      <w:pPr>
        <w:pStyle w:val="Heading3"/>
      </w:pPr>
    </w:p>
    <w:p w:rsidR="00B523E7" w:rsidRPr="00B523E7" w:rsidRDefault="00B523E7" w:rsidP="00B523E7">
      <w:pPr>
        <w:pStyle w:val="Heading3"/>
      </w:pPr>
      <w:r w:rsidRPr="00B523E7">
        <w:t xml:space="preserve">НАПОМЕНА: </w:t>
      </w:r>
    </w:p>
    <w:p w:rsidR="00B523E7" w:rsidRDefault="00B523E7" w:rsidP="00B523E7">
      <w:pPr>
        <w:jc w:val="both"/>
      </w:pPr>
      <w:r>
        <w:t>Сва заинтересована лица су у обавези да припреме и поднесу понуду у складу са извршеним изменама, јер ће у супротном иста бити одбиjена као неприхватљива</w:t>
      </w:r>
      <w:r>
        <w:t>.</w:t>
      </w:r>
    </w:p>
    <w:p w:rsidR="00B523E7" w:rsidRDefault="00B523E7"/>
    <w:p w:rsidR="00B523E7" w:rsidRDefault="00B523E7" w:rsidP="00B523E7">
      <w:pPr>
        <w:ind w:left="5664" w:firstLine="708"/>
      </w:pPr>
      <w:r>
        <w:t xml:space="preserve"> Комисија за јавну набавку</w:t>
      </w:r>
    </w:p>
    <w:p w:rsidR="00B523E7" w:rsidRDefault="00B523E7"/>
    <w:sectPr w:rsidR="00B52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3E7"/>
    <w:rsid w:val="008174B1"/>
    <w:rsid w:val="009612D5"/>
    <w:rsid w:val="00A93563"/>
    <w:rsid w:val="00AF7733"/>
    <w:rsid w:val="00B5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23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23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23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2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3E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523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523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523E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23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23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23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2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3E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523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523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523E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Desnica</dc:creator>
  <cp:lastModifiedBy>Biljana Desnica</cp:lastModifiedBy>
  <cp:revision>2</cp:revision>
  <dcterms:created xsi:type="dcterms:W3CDTF">2017-07-31T11:32:00Z</dcterms:created>
  <dcterms:modified xsi:type="dcterms:W3CDTF">2017-07-31T11:32:00Z</dcterms:modified>
</cp:coreProperties>
</file>