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59" w:rsidRPr="00614548" w:rsidRDefault="002F1D59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2F1D59" w:rsidRPr="00614548" w:rsidRDefault="002F1D59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2F1D59" w:rsidRPr="00614548" w:rsidRDefault="002F1D59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2F1D59" w:rsidRPr="00614548" w:rsidRDefault="002F1D59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2F1D59" w:rsidRPr="004A37B7" w:rsidRDefault="002F1D59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2F1D59" w:rsidRPr="00D740D4" w:rsidRDefault="002F1D59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2F1D59" w:rsidRPr="004A37B7" w:rsidRDefault="002F1D59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 w:rsidRPr="00B12E21">
        <w:rPr>
          <w:rFonts w:ascii="Times New Roman" w:hAnsi="Times New Roman" w:cs="Times New Roman"/>
          <w:spacing w:val="-2"/>
          <w:sz w:val="20"/>
          <w:szCs w:val="20"/>
          <w:lang w:val="ru-RU"/>
        </w:rPr>
        <w:t>92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</w:p>
    <w:p w:rsidR="002F1D59" w:rsidRPr="004A37B7" w:rsidRDefault="002F1D59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Pr="00B12E21">
        <w:rPr>
          <w:rFonts w:ascii="Times New Roman" w:hAnsi="Times New Roman" w:cs="Times New Roman"/>
          <w:lang w:val="ru-RU"/>
        </w:rPr>
        <w:t>24</w:t>
      </w:r>
      <w:r w:rsidRPr="004A37B7">
        <w:rPr>
          <w:rFonts w:ascii="Times New Roman" w:hAnsi="Times New Roman" w:cs="Times New Roman"/>
          <w:lang w:val="ru-RU"/>
        </w:rPr>
        <w:t>.0</w:t>
      </w:r>
      <w:r w:rsidRPr="000A7FFE">
        <w:rPr>
          <w:rFonts w:ascii="Times New Roman" w:hAnsi="Times New Roman" w:cs="Times New Roman"/>
          <w:lang w:val="ru-RU"/>
        </w:rPr>
        <w:t>4</w:t>
      </w:r>
      <w:r w:rsidRPr="004A37B7">
        <w:rPr>
          <w:rFonts w:ascii="Times New Roman" w:hAnsi="Times New Roman" w:cs="Times New Roman"/>
          <w:lang w:val="ru-RU"/>
        </w:rPr>
        <w:t>.2017. године</w:t>
      </w:r>
    </w:p>
    <w:p w:rsidR="002F1D59" w:rsidRPr="00614548" w:rsidRDefault="002F1D59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2F1D59" w:rsidRPr="00614548" w:rsidRDefault="002F1D59">
      <w:pPr>
        <w:spacing w:before="8" w:after="0" w:line="100" w:lineRule="exact"/>
        <w:rPr>
          <w:lang w:val="ru-RU"/>
        </w:rPr>
      </w:pPr>
    </w:p>
    <w:p w:rsidR="002F1D59" w:rsidRPr="00614548" w:rsidRDefault="002F1D59">
      <w:pPr>
        <w:spacing w:after="0" w:line="200" w:lineRule="exact"/>
        <w:rPr>
          <w:lang w:val="ru-RU"/>
        </w:rPr>
      </w:pPr>
    </w:p>
    <w:p w:rsidR="002F1D59" w:rsidRPr="00614548" w:rsidRDefault="002F1D59">
      <w:pPr>
        <w:spacing w:after="0" w:line="200" w:lineRule="exact"/>
        <w:rPr>
          <w:lang w:val="ru-RU"/>
        </w:rPr>
      </w:pPr>
    </w:p>
    <w:p w:rsidR="002F1D59" w:rsidRPr="00614548" w:rsidRDefault="002F1D59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2F1D59" w:rsidRPr="00614548" w:rsidRDefault="002F1D59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2F1D59" w:rsidRPr="00614548" w:rsidRDefault="002F1D59">
      <w:pPr>
        <w:spacing w:before="18" w:after="0" w:line="240" w:lineRule="exact"/>
        <w:rPr>
          <w:lang w:val="ru-RU"/>
        </w:rPr>
      </w:pPr>
    </w:p>
    <w:p w:rsidR="002F1D59" w:rsidRPr="00614548" w:rsidRDefault="002F1D59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2F1D59" w:rsidRPr="00614548" w:rsidRDefault="002F1D59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2F1D59" w:rsidRPr="00614548" w:rsidRDefault="002F1D59">
      <w:pPr>
        <w:spacing w:before="14" w:after="0" w:line="220" w:lineRule="exact"/>
        <w:rPr>
          <w:lang w:val="ru-RU"/>
        </w:rPr>
      </w:pPr>
    </w:p>
    <w:p w:rsidR="002F1D59" w:rsidRPr="00B614B3" w:rsidRDefault="002F1D59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0A7FFE">
        <w:rPr>
          <w:rFonts w:ascii="Times New Roman" w:hAnsi="Times New Roman" w:cs="Times New Roman"/>
          <w:lang w:val="ru-RU"/>
        </w:rPr>
        <w:t>добра – бр. 14/2017 –„Набавка канцеларијског материјала“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2F1D59" w:rsidRPr="00B614B3" w:rsidRDefault="002F1D59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2F1D59" w:rsidRDefault="002F1D59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0A7FFE">
        <w:rPr>
          <w:rFonts w:ascii="Times New Roman" w:hAnsi="Times New Roman" w:cs="Times New Roman"/>
          <w:b/>
        </w:rPr>
        <w:t>PAPER SHOP PLUS, Srednja 2, 25260 Apatin</w:t>
      </w:r>
    </w:p>
    <w:p w:rsidR="002F1D59" w:rsidRDefault="002F1D59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</w:rPr>
      </w:pPr>
    </w:p>
    <w:p w:rsidR="002F1D59" w:rsidRPr="000A7FFE" w:rsidRDefault="002F1D59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</w:rPr>
      </w:pPr>
    </w:p>
    <w:p w:rsidR="002F1D59" w:rsidRPr="00DF1129" w:rsidRDefault="002F1D59">
      <w:pPr>
        <w:spacing w:after="0" w:line="240" w:lineRule="auto"/>
        <w:ind w:left="4662" w:right="4640"/>
        <w:jc w:val="center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2F1D59" w:rsidRPr="00DF1129" w:rsidRDefault="002F1D59">
      <w:pPr>
        <w:spacing w:before="9" w:after="0" w:line="240" w:lineRule="exact"/>
      </w:pPr>
    </w:p>
    <w:p w:rsidR="002F1D59" w:rsidRPr="00614548" w:rsidRDefault="002F1D59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0A7FFE">
        <w:rPr>
          <w:rFonts w:ascii="Times New Roman" w:hAnsi="Times New Roman" w:cs="Times New Roman"/>
          <w:lang w:val="ru-RU"/>
        </w:rPr>
        <w:t xml:space="preserve">добра – бр. 14/2017 –„Набавка канцеларијског материјала“,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 w:rsidRPr="00DF1129">
        <w:rPr>
          <w:rFonts w:ascii="Times New Roman" w:hAnsi="Times New Roman" w:cs="Times New Roman"/>
          <w:spacing w:val="-2"/>
          <w:sz w:val="20"/>
          <w:szCs w:val="20"/>
          <w:lang w:val="ru-RU"/>
        </w:rPr>
        <w:t>92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0A7FFE">
        <w:rPr>
          <w:rFonts w:ascii="Times New Roman" w:hAnsi="Times New Roman" w:cs="Times New Roman"/>
          <w:sz w:val="20"/>
          <w:szCs w:val="20"/>
          <w:lang w:val="ru-RU"/>
        </w:rPr>
        <w:t>6.2</w:t>
      </w:r>
      <w:r w:rsidRPr="00DF1129">
        <w:rPr>
          <w:rFonts w:ascii="Times New Roman" w:hAnsi="Times New Roman" w:cs="Times New Roman"/>
          <w:sz w:val="20"/>
          <w:szCs w:val="20"/>
          <w:lang w:val="ru-RU"/>
        </w:rPr>
        <w:t>3.4</w:t>
      </w:r>
      <w:r w:rsidRPr="00BB2947">
        <w:rPr>
          <w:rFonts w:ascii="Times New Roman" w:hAnsi="Times New Roman" w:cs="Times New Roman"/>
          <w:sz w:val="20"/>
          <w:szCs w:val="20"/>
          <w:lang w:val="ru-RU"/>
        </w:rPr>
        <w:t>.201</w:t>
      </w:r>
      <w:r w:rsidRPr="00D740D4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2F1D59" w:rsidRPr="00D740D4" w:rsidRDefault="002F1D59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1</w:t>
      </w:r>
      <w:r w:rsidRPr="00DF1129">
        <w:rPr>
          <w:rFonts w:ascii="Times New Roman" w:hAnsi="Times New Roman" w:cs="Times New Roman"/>
          <w:lang w:val="ru-RU"/>
        </w:rPr>
        <w:t>1.4</w:t>
      </w:r>
      <w:r>
        <w:rPr>
          <w:rFonts w:ascii="Times New Roman" w:hAnsi="Times New Roman" w:cs="Times New Roman"/>
          <w:lang w:val="ru-RU"/>
        </w:rPr>
        <w:t>.201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0A7FFE">
        <w:rPr>
          <w:rFonts w:ascii="Times New Roman" w:hAnsi="Times New Roman" w:cs="Times New Roman"/>
          <w:lang w:val="ru-RU"/>
        </w:rPr>
        <w:t>1</w:t>
      </w:r>
      <w:r w:rsidRPr="00DF1129">
        <w:rPr>
          <w:rFonts w:ascii="Times New Roman" w:hAnsi="Times New Roman" w:cs="Times New Roman"/>
          <w:lang w:val="ru-RU"/>
        </w:rPr>
        <w:t>9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 w:rsidRPr="000A7FFE">
        <w:rPr>
          <w:rFonts w:ascii="Times New Roman" w:hAnsi="Times New Roman" w:cs="Times New Roman"/>
          <w:lang w:val="ru-RU"/>
        </w:rPr>
        <w:t>4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2F1D59" w:rsidRPr="00D740D4" w:rsidRDefault="002F1D59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2F1D59" w:rsidRPr="00614548" w:rsidRDefault="002F1D59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2F1D59" w:rsidRPr="00614548" w:rsidRDefault="002F1D59">
      <w:pPr>
        <w:spacing w:before="9" w:after="0" w:line="240" w:lineRule="exact"/>
        <w:rPr>
          <w:lang w:val="ru-RU"/>
        </w:rPr>
      </w:pPr>
    </w:p>
    <w:p w:rsidR="002F1D59" w:rsidRPr="000A7FFE" w:rsidRDefault="002F1D59" w:rsidP="000A7FFE">
      <w:pPr>
        <w:spacing w:before="18" w:after="0" w:line="260" w:lineRule="exact"/>
        <w:ind w:left="720" w:firstLine="720"/>
        <w:rPr>
          <w:rFonts w:ascii="Times New Roman" w:hAnsi="Times New Roman" w:cs="Times New Roman"/>
          <w:lang w:val="pl-PL"/>
        </w:rPr>
      </w:pPr>
      <w:r w:rsidRPr="000A7FFE">
        <w:rPr>
          <w:rFonts w:ascii="Times New Roman" w:hAnsi="Times New Roman" w:cs="Times New Roman"/>
          <w:lang w:val="pl-PL"/>
        </w:rPr>
        <w:t>1. ZOMA 021 d.o.o., Temerinska 12, 21000 Novi Sad</w:t>
      </w:r>
    </w:p>
    <w:p w:rsidR="002F1D59" w:rsidRPr="00DF1129" w:rsidRDefault="002F1D59" w:rsidP="000A7FFE">
      <w:pPr>
        <w:spacing w:before="18" w:after="0" w:line="260" w:lineRule="exact"/>
        <w:ind w:left="720" w:firstLine="720"/>
        <w:rPr>
          <w:rFonts w:ascii="Times New Roman" w:hAnsi="Times New Roman" w:cs="Times New Roman"/>
          <w:lang w:val="pl-PL"/>
        </w:rPr>
      </w:pPr>
      <w:r w:rsidRPr="00DF1129">
        <w:rPr>
          <w:rFonts w:ascii="Times New Roman" w:hAnsi="Times New Roman" w:cs="Times New Roman"/>
          <w:lang w:val="pl-PL"/>
        </w:rPr>
        <w:t>2. PAPER SHOP PLUS, Srednja 2, 25260 Apatin</w:t>
      </w:r>
    </w:p>
    <w:p w:rsidR="002F1D59" w:rsidRPr="00DF1129" w:rsidRDefault="002F1D59" w:rsidP="00315087">
      <w:pPr>
        <w:spacing w:before="18" w:after="0" w:line="260" w:lineRule="exact"/>
        <w:rPr>
          <w:rFonts w:ascii="Times New Roman" w:hAnsi="Times New Roman" w:cs="Times New Roman"/>
          <w:lang w:val="pl-PL"/>
        </w:rPr>
      </w:pPr>
    </w:p>
    <w:p w:rsidR="002F1D59" w:rsidRPr="00B614B3" w:rsidRDefault="002F1D59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F1129">
        <w:rPr>
          <w:rFonts w:ascii="Times New Roman" w:hAnsi="Times New Roman" w:cs="Times New Roman"/>
          <w:spacing w:val="4"/>
          <w:lang w:val="pl-PL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F1129">
        <w:rPr>
          <w:rFonts w:ascii="Times New Roman" w:hAnsi="Times New Roman" w:cs="Times New Roman"/>
          <w:spacing w:val="3"/>
          <w:lang w:val="pl-PL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F1129">
        <w:rPr>
          <w:rFonts w:ascii="Times New Roman" w:hAnsi="Times New Roman" w:cs="Times New Roman"/>
          <w:spacing w:val="3"/>
          <w:lang w:val="pl-PL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F1129">
        <w:rPr>
          <w:rFonts w:ascii="Times New Roman" w:hAnsi="Times New Roman" w:cs="Times New Roman"/>
          <w:lang w:val="pl-PL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F1129">
        <w:rPr>
          <w:rFonts w:ascii="Times New Roman" w:hAnsi="Times New Roman" w:cs="Times New Roman"/>
          <w:spacing w:val="1"/>
          <w:lang w:val="pl-PL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F1129">
        <w:rPr>
          <w:rFonts w:ascii="Times New Roman" w:hAnsi="Times New Roman" w:cs="Times New Roman"/>
          <w:lang w:val="pl-PL"/>
        </w:rPr>
        <w:t xml:space="preserve"> </w:t>
      </w:r>
      <w:r w:rsidRPr="00DF1129">
        <w:rPr>
          <w:rFonts w:ascii="Times New Roman" w:hAnsi="Times New Roman" w:cs="Times New Roman"/>
          <w:spacing w:val="5"/>
          <w:lang w:val="pl-PL"/>
        </w:rPr>
        <w:t xml:space="preserve"> 19</w:t>
      </w:r>
      <w:r w:rsidRPr="00DF1129">
        <w:rPr>
          <w:rFonts w:ascii="Times New Roman" w:hAnsi="Times New Roman" w:cs="Times New Roman"/>
          <w:lang w:val="pl-PL"/>
        </w:rPr>
        <w:t>.4.</w:t>
      </w:r>
      <w:r w:rsidRPr="00DF1129">
        <w:rPr>
          <w:rFonts w:ascii="Times New Roman" w:hAnsi="Times New Roman" w:cs="Times New Roman"/>
          <w:spacing w:val="-2"/>
          <w:lang w:val="pl-PL"/>
        </w:rPr>
        <w:t>2</w:t>
      </w:r>
      <w:r w:rsidRPr="00DF1129">
        <w:rPr>
          <w:rFonts w:ascii="Times New Roman" w:hAnsi="Times New Roman" w:cs="Times New Roman"/>
          <w:lang w:val="pl-PL"/>
        </w:rPr>
        <w:t>0</w:t>
      </w:r>
      <w:r w:rsidRPr="00DF1129">
        <w:rPr>
          <w:rFonts w:ascii="Times New Roman" w:hAnsi="Times New Roman" w:cs="Times New Roman"/>
          <w:spacing w:val="-2"/>
          <w:lang w:val="pl-PL"/>
        </w:rPr>
        <w:t>1</w:t>
      </w:r>
      <w:r w:rsidRPr="00DF1129">
        <w:rPr>
          <w:rFonts w:ascii="Times New Roman" w:hAnsi="Times New Roman" w:cs="Times New Roman"/>
          <w:lang w:val="pl-PL"/>
        </w:rPr>
        <w:t>7.</w:t>
      </w:r>
      <w:r w:rsidRPr="00DF1129">
        <w:rPr>
          <w:rFonts w:ascii="Times New Roman" w:hAnsi="Times New Roman" w:cs="Times New Roman"/>
          <w:spacing w:val="3"/>
          <w:lang w:val="pl-PL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F1129">
        <w:rPr>
          <w:rFonts w:ascii="Times New Roman" w:hAnsi="Times New Roman" w:cs="Times New Roman"/>
          <w:spacing w:val="1"/>
          <w:lang w:val="pl-PL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F1129">
        <w:rPr>
          <w:rFonts w:ascii="Times New Roman" w:hAnsi="Times New Roman" w:cs="Times New Roman"/>
          <w:spacing w:val="3"/>
          <w:lang w:val="pl-PL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F1129">
        <w:rPr>
          <w:rFonts w:ascii="Times New Roman" w:hAnsi="Times New Roman" w:cs="Times New Roman"/>
          <w:spacing w:val="2"/>
          <w:lang w:val="pl-PL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F1129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F1129">
        <w:rPr>
          <w:rFonts w:ascii="Times New Roman" w:hAnsi="Times New Roman" w:cs="Times New Roman"/>
          <w:spacing w:val="-3"/>
          <w:lang w:val="pl-PL"/>
        </w:rPr>
        <w:t>1</w:t>
      </w:r>
      <w:r w:rsidRPr="00DF1129">
        <w:rPr>
          <w:rFonts w:ascii="Times New Roman" w:hAnsi="Times New Roman" w:cs="Times New Roman"/>
          <w:lang w:val="pl-PL"/>
        </w:rPr>
        <w:t>2,30</w:t>
      </w:r>
      <w:r w:rsidRPr="00DF1129">
        <w:rPr>
          <w:rFonts w:ascii="Times New Roman" w:hAnsi="Times New Roman" w:cs="Times New Roman"/>
          <w:spacing w:val="3"/>
          <w:lang w:val="pl-PL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F1129">
        <w:rPr>
          <w:rFonts w:ascii="Times New Roman" w:hAnsi="Times New Roman" w:cs="Times New Roman"/>
          <w:lang w:val="pl-PL"/>
        </w:rPr>
        <w:t>.</w:t>
      </w:r>
      <w:r w:rsidRPr="00DF1129">
        <w:rPr>
          <w:rFonts w:ascii="Times New Roman" w:hAnsi="Times New Roman" w:cs="Times New Roman"/>
          <w:spacing w:val="1"/>
          <w:lang w:val="pl-PL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2F1D59" w:rsidRPr="00B614B3" w:rsidRDefault="002F1D59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10" w:right="1059" w:firstLine="1098"/>
        <w:jc w:val="both"/>
        <w:rPr>
          <w:rFonts w:ascii="Times New Roman" w:hAnsi="Times New Roman" w:cs="Times New Roman"/>
          <w:spacing w:val="1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</w:t>
      </w:r>
      <w:r w:rsidRPr="00D740D4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те је Комисија је уочила да  код понуђача </w:t>
      </w:r>
      <w:r w:rsidRPr="005E62CF">
        <w:rPr>
          <w:rFonts w:ascii="Times New Roman" w:hAnsi="Times New Roman" w:cs="Times New Roman"/>
          <w:spacing w:val="1"/>
        </w:rPr>
        <w:t>PAPER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E62CF">
        <w:rPr>
          <w:rFonts w:ascii="Times New Roman" w:hAnsi="Times New Roman" w:cs="Times New Roman"/>
          <w:spacing w:val="1"/>
        </w:rPr>
        <w:t>SHOP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E62CF">
        <w:rPr>
          <w:rFonts w:ascii="Times New Roman" w:hAnsi="Times New Roman" w:cs="Times New Roman"/>
          <w:spacing w:val="1"/>
        </w:rPr>
        <w:t>PLUS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, </w:t>
      </w:r>
      <w:r w:rsidRPr="005E62CF">
        <w:rPr>
          <w:rFonts w:ascii="Times New Roman" w:hAnsi="Times New Roman" w:cs="Times New Roman"/>
          <w:spacing w:val="1"/>
        </w:rPr>
        <w:t>Srednja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2, 25260 </w:t>
      </w:r>
      <w:r w:rsidRPr="005E62CF">
        <w:rPr>
          <w:rFonts w:ascii="Times New Roman" w:hAnsi="Times New Roman" w:cs="Times New Roman"/>
          <w:spacing w:val="1"/>
        </w:rPr>
        <w:t>Apatin</w:t>
      </w:r>
      <w:r w:rsidRPr="00B12E21">
        <w:rPr>
          <w:rFonts w:ascii="Times New Roman" w:hAnsi="Times New Roman" w:cs="Times New Roman"/>
          <w:spacing w:val="1"/>
          <w:lang w:val="ru-RU"/>
        </w:rPr>
        <w:t>, у Обрасцу понуде постоје рачунарске грешке, тј.одступања у количини поноженој са јединичном ценом у односу на укупну цену.</w:t>
      </w:r>
    </w:p>
    <w:p w:rsidR="002F1D59" w:rsidRPr="00B12E21" w:rsidRDefault="002F1D59" w:rsidP="005E62CF">
      <w:pPr>
        <w:spacing w:before="1" w:after="0" w:line="240" w:lineRule="auto"/>
        <w:ind w:right="1059" w:firstLine="1208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>На основу члана 93. Закона о јавним набавкама, Наручилац може,  уз сагласност  понуђача, да врши исправке рачунарских грешака уочених приликом разматрања тј.стручне оцене понуде. У случају разлике између јединичне цене и укупне цене, меродавна је јединична цена . Уколико се понучан не сагласи са исправком рачунарских грешака, наручилац ће његову понуду одбити као неприхватљиву.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u w:val="single"/>
          <w:lang w:val="ru-RU"/>
        </w:rPr>
        <w:t>Рачунарске грешке уочене у Обрасцу бр.2- Образац понуде са структуром цене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: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>Редни број 3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. </w:t>
      </w:r>
      <w:r w:rsidRPr="005E62CF">
        <w:rPr>
          <w:rFonts w:ascii="Times New Roman" w:hAnsi="Times New Roman" w:cs="Times New Roman"/>
          <w:spacing w:val="1"/>
        </w:rPr>
        <w:t>BESKONA</w:t>
      </w:r>
      <w:r w:rsidRPr="00B12E21">
        <w:rPr>
          <w:rFonts w:ascii="Times New Roman" w:hAnsi="Times New Roman" w:cs="Times New Roman"/>
          <w:spacing w:val="1"/>
          <w:lang w:val="ru-RU"/>
        </w:rPr>
        <w:t>Č</w:t>
      </w:r>
      <w:r w:rsidRPr="005E62CF">
        <w:rPr>
          <w:rFonts w:ascii="Times New Roman" w:hAnsi="Times New Roman" w:cs="Times New Roman"/>
          <w:spacing w:val="1"/>
        </w:rPr>
        <w:t>NI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E62CF">
        <w:rPr>
          <w:rFonts w:ascii="Times New Roman" w:hAnsi="Times New Roman" w:cs="Times New Roman"/>
          <w:spacing w:val="1"/>
        </w:rPr>
        <w:t>OBRASCI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E62CF">
        <w:rPr>
          <w:rFonts w:ascii="Times New Roman" w:hAnsi="Times New Roman" w:cs="Times New Roman"/>
          <w:spacing w:val="1"/>
        </w:rPr>
        <w:t>OBR</w:t>
      </w:r>
      <w:r w:rsidRPr="00B12E21">
        <w:rPr>
          <w:rFonts w:ascii="Times New Roman" w:hAnsi="Times New Roman" w:cs="Times New Roman"/>
          <w:spacing w:val="1"/>
          <w:lang w:val="ru-RU"/>
        </w:rPr>
        <w:t>.</w:t>
      </w:r>
      <w:r w:rsidRPr="005E62CF">
        <w:rPr>
          <w:rFonts w:ascii="Times New Roman" w:hAnsi="Times New Roman" w:cs="Times New Roman"/>
          <w:spacing w:val="1"/>
        </w:rPr>
        <w:t>BR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. 1 240  </w:t>
      </w:r>
      <w:r w:rsidRPr="005E62CF">
        <w:rPr>
          <w:rFonts w:ascii="Times New Roman" w:hAnsi="Times New Roman" w:cs="Times New Roman"/>
          <w:spacing w:val="1"/>
        </w:rPr>
        <w:t>x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12 1+1; 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>количина 3, Цена по јединици мере 2; Укупан износ 2400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 xml:space="preserve">Врши се исправка у </w:t>
      </w:r>
      <w:r w:rsidRPr="00B12E21">
        <w:rPr>
          <w:rFonts w:ascii="Times New Roman" w:hAnsi="Times New Roman" w:cs="Times New Roman"/>
          <w:b/>
          <w:spacing w:val="1"/>
          <w:lang w:val="ru-RU"/>
        </w:rPr>
        <w:t>Укупан износ и гласи: 6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b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>Редни број 14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. </w:t>
      </w:r>
      <w:r w:rsidRPr="005E62CF">
        <w:rPr>
          <w:rFonts w:ascii="Times New Roman" w:hAnsi="Times New Roman" w:cs="Times New Roman"/>
          <w:spacing w:val="1"/>
        </w:rPr>
        <w:t>FASCIKLA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E62CF">
        <w:rPr>
          <w:rFonts w:ascii="Times New Roman" w:hAnsi="Times New Roman" w:cs="Times New Roman"/>
          <w:spacing w:val="1"/>
        </w:rPr>
        <w:t>KARTONSKE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– </w:t>
      </w:r>
      <w:r w:rsidRPr="005E62CF">
        <w:rPr>
          <w:rFonts w:ascii="Times New Roman" w:hAnsi="Times New Roman" w:cs="Times New Roman"/>
          <w:spacing w:val="1"/>
        </w:rPr>
        <w:t>BELE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>количина 2.000, Цена по јединици мере 6; Укупан износ 1.200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 xml:space="preserve">Врши се исправка у </w:t>
      </w:r>
      <w:r w:rsidRPr="00B12E21">
        <w:rPr>
          <w:rFonts w:ascii="Times New Roman" w:hAnsi="Times New Roman" w:cs="Times New Roman"/>
          <w:b/>
          <w:spacing w:val="1"/>
          <w:lang w:val="ru-RU"/>
        </w:rPr>
        <w:t>Укупан износ и гласи: 12.000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pl-PL"/>
        </w:rPr>
      </w:pPr>
      <w:r w:rsidRPr="005E62CF">
        <w:rPr>
          <w:rFonts w:ascii="Times New Roman" w:hAnsi="Times New Roman" w:cs="Times New Roman"/>
          <w:b/>
          <w:spacing w:val="1"/>
        </w:rPr>
        <w:t>Редни</w:t>
      </w:r>
      <w:r w:rsidRPr="00B12E21">
        <w:rPr>
          <w:rFonts w:ascii="Times New Roman" w:hAnsi="Times New Roman" w:cs="Times New Roman"/>
          <w:b/>
          <w:spacing w:val="1"/>
          <w:lang w:val="pl-PL"/>
        </w:rPr>
        <w:t xml:space="preserve"> </w:t>
      </w:r>
      <w:r w:rsidRPr="005E62CF">
        <w:rPr>
          <w:rFonts w:ascii="Times New Roman" w:hAnsi="Times New Roman" w:cs="Times New Roman"/>
          <w:b/>
          <w:spacing w:val="1"/>
        </w:rPr>
        <w:t>број</w:t>
      </w:r>
      <w:r w:rsidRPr="00B12E21">
        <w:rPr>
          <w:rFonts w:ascii="Times New Roman" w:hAnsi="Times New Roman" w:cs="Times New Roman"/>
          <w:b/>
          <w:spacing w:val="1"/>
          <w:lang w:val="pl-PL"/>
        </w:rPr>
        <w:t xml:space="preserve"> 37</w:t>
      </w:r>
      <w:r w:rsidRPr="00B12E21">
        <w:rPr>
          <w:rFonts w:ascii="Times New Roman" w:hAnsi="Times New Roman" w:cs="Times New Roman"/>
          <w:spacing w:val="1"/>
          <w:lang w:val="pl-PL"/>
        </w:rPr>
        <w:t>.  KOREKS (SA TRAKOM)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>количина 250, Цена по јединици мере 40; Укупан износ 4.000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 xml:space="preserve">Врши се исправка у </w:t>
      </w:r>
      <w:r w:rsidRPr="00B12E21">
        <w:rPr>
          <w:rFonts w:ascii="Times New Roman" w:hAnsi="Times New Roman" w:cs="Times New Roman"/>
          <w:b/>
          <w:spacing w:val="1"/>
          <w:lang w:val="ru-RU"/>
        </w:rPr>
        <w:t>Укупан износ и гласи: 10.000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>Редни број 45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.  </w:t>
      </w:r>
      <w:r w:rsidRPr="005E62CF">
        <w:rPr>
          <w:rFonts w:ascii="Times New Roman" w:hAnsi="Times New Roman" w:cs="Times New Roman"/>
          <w:spacing w:val="1"/>
        </w:rPr>
        <w:t>SAMOLEPLJIVI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E62CF">
        <w:rPr>
          <w:rFonts w:ascii="Times New Roman" w:hAnsi="Times New Roman" w:cs="Times New Roman"/>
          <w:spacing w:val="1"/>
        </w:rPr>
        <w:t>BLOK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E62CF">
        <w:rPr>
          <w:rFonts w:ascii="Times New Roman" w:hAnsi="Times New Roman" w:cs="Times New Roman"/>
          <w:spacing w:val="1"/>
        </w:rPr>
        <w:t>PORUKA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75</w:t>
      </w:r>
      <w:r w:rsidRPr="005E62CF">
        <w:rPr>
          <w:rFonts w:ascii="Times New Roman" w:hAnsi="Times New Roman" w:cs="Times New Roman"/>
          <w:spacing w:val="1"/>
        </w:rPr>
        <w:t>X</w:t>
      </w:r>
      <w:r w:rsidRPr="00B12E21">
        <w:rPr>
          <w:rFonts w:ascii="Times New Roman" w:hAnsi="Times New Roman" w:cs="Times New Roman"/>
          <w:spacing w:val="1"/>
          <w:lang w:val="ru-RU"/>
        </w:rPr>
        <w:t>75/100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>количина 200, Цена по јединици мере 13; Укупан износ 2.300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 xml:space="preserve">Врши се исправка у </w:t>
      </w:r>
      <w:r w:rsidRPr="00B12E21">
        <w:rPr>
          <w:rFonts w:ascii="Times New Roman" w:hAnsi="Times New Roman" w:cs="Times New Roman"/>
          <w:b/>
          <w:spacing w:val="1"/>
          <w:lang w:val="ru-RU"/>
        </w:rPr>
        <w:t>Укупан износ и гласи: 2.600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>Редни број 52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.  </w:t>
      </w:r>
      <w:r w:rsidRPr="005E62CF">
        <w:rPr>
          <w:rFonts w:ascii="Times New Roman" w:hAnsi="Times New Roman" w:cs="Times New Roman"/>
          <w:spacing w:val="1"/>
        </w:rPr>
        <w:t>SPAJALICE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30 </w:t>
      </w:r>
      <w:r w:rsidRPr="005E62CF">
        <w:rPr>
          <w:rFonts w:ascii="Times New Roman" w:hAnsi="Times New Roman" w:cs="Times New Roman"/>
          <w:spacing w:val="1"/>
        </w:rPr>
        <w:t>mm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>количина 600, Цена по јединици мере 7; Укупан износ 3.200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 xml:space="preserve">Врши се исправка у </w:t>
      </w:r>
      <w:r w:rsidRPr="00B12E21">
        <w:rPr>
          <w:rFonts w:ascii="Times New Roman" w:hAnsi="Times New Roman" w:cs="Times New Roman"/>
          <w:b/>
          <w:spacing w:val="1"/>
          <w:lang w:val="ru-RU"/>
        </w:rPr>
        <w:t>Укупан износ и гласи: 4.200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>Редни број 53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.  </w:t>
      </w:r>
      <w:r w:rsidRPr="005E62CF">
        <w:rPr>
          <w:rFonts w:ascii="Times New Roman" w:hAnsi="Times New Roman" w:cs="Times New Roman"/>
          <w:spacing w:val="1"/>
        </w:rPr>
        <w:t>SPAJALICE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50 </w:t>
      </w:r>
      <w:r w:rsidRPr="005E62CF">
        <w:rPr>
          <w:rFonts w:ascii="Times New Roman" w:hAnsi="Times New Roman" w:cs="Times New Roman"/>
          <w:spacing w:val="1"/>
        </w:rPr>
        <w:t>mm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>количина 300, Цена по јединици мере 25; Укупан износ 450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 xml:space="preserve"> Врши се исправка у </w:t>
      </w:r>
      <w:r w:rsidRPr="00B12E21">
        <w:rPr>
          <w:rFonts w:ascii="Times New Roman" w:hAnsi="Times New Roman" w:cs="Times New Roman"/>
          <w:b/>
          <w:spacing w:val="1"/>
          <w:lang w:val="ru-RU"/>
        </w:rPr>
        <w:t>Укупан износ и гласи: 7.500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>Редни број 57.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 </w:t>
      </w:r>
      <w:r w:rsidRPr="005E62CF">
        <w:rPr>
          <w:rFonts w:ascii="Times New Roman" w:hAnsi="Times New Roman" w:cs="Times New Roman"/>
          <w:spacing w:val="1"/>
        </w:rPr>
        <w:t>FOLIJA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E62CF">
        <w:rPr>
          <w:rFonts w:ascii="Times New Roman" w:hAnsi="Times New Roman" w:cs="Times New Roman"/>
          <w:spacing w:val="1"/>
        </w:rPr>
        <w:t>SA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12 </w:t>
      </w:r>
      <w:r w:rsidRPr="005E62CF">
        <w:rPr>
          <w:rFonts w:ascii="Times New Roman" w:hAnsi="Times New Roman" w:cs="Times New Roman"/>
          <w:spacing w:val="1"/>
        </w:rPr>
        <w:t>RUPA</w:t>
      </w:r>
      <w:r w:rsidRPr="00B12E21">
        <w:rPr>
          <w:rFonts w:ascii="Times New Roman" w:hAnsi="Times New Roman" w:cs="Times New Roman"/>
          <w:spacing w:val="1"/>
          <w:lang w:val="ru-RU"/>
        </w:rPr>
        <w:t>-</w:t>
      </w:r>
      <w:r w:rsidRPr="005E62CF">
        <w:rPr>
          <w:rFonts w:ascii="Times New Roman" w:hAnsi="Times New Roman" w:cs="Times New Roman"/>
          <w:spacing w:val="1"/>
        </w:rPr>
        <w:t>PROVIDNA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1/100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>количина 7, Цена по јединици мере 1; Укупан износ 700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 xml:space="preserve">    Врши се исправка у </w:t>
      </w:r>
      <w:r w:rsidRPr="00B12E21">
        <w:rPr>
          <w:rFonts w:ascii="Times New Roman" w:hAnsi="Times New Roman" w:cs="Times New Roman"/>
          <w:b/>
          <w:spacing w:val="1"/>
          <w:lang w:val="ru-RU"/>
        </w:rPr>
        <w:t>Укупан износ и гласи: 7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>ИСПРАВКОМ РАЧУНАСКИХ ГРЕШАКА УКУПНА ЦЕНА ПОНУДЕ БЕЗ ПДВ-А УМЕСТО ДОСТАВЉЕНЕ УКУПНЕ ЦЕНЕ 408.775, МЕЊА СЕ И ИЗНОСИ 430.838 динара без ПДВ-а.</w:t>
      </w:r>
      <w:r w:rsidRPr="00B12E21">
        <w:rPr>
          <w:rFonts w:ascii="Times New Roman" w:hAnsi="Times New Roman" w:cs="Times New Roman"/>
          <w:spacing w:val="1"/>
          <w:lang w:val="ru-RU"/>
        </w:rPr>
        <w:t xml:space="preserve"> 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spacing w:val="1"/>
          <w:lang w:val="ru-RU"/>
        </w:rPr>
      </w:pPr>
    </w:p>
    <w:p w:rsidR="002F1D59" w:rsidRPr="00B12E21" w:rsidRDefault="002F1D59" w:rsidP="004671CA">
      <w:pPr>
        <w:spacing w:before="1" w:after="0" w:line="240" w:lineRule="auto"/>
        <w:ind w:left="220" w:right="1059" w:firstLine="988"/>
        <w:jc w:val="both"/>
        <w:rPr>
          <w:rFonts w:ascii="Times New Roman" w:hAnsi="Times New Roman" w:cs="Times New Roman"/>
          <w:b/>
          <w:spacing w:val="1"/>
          <w:lang w:val="ru-RU"/>
        </w:rPr>
      </w:pPr>
      <w:r w:rsidRPr="00B12E21">
        <w:rPr>
          <w:rFonts w:ascii="Times New Roman" w:hAnsi="Times New Roman" w:cs="Times New Roman"/>
          <w:b/>
          <w:spacing w:val="1"/>
          <w:lang w:val="ru-RU"/>
        </w:rPr>
        <w:t>Наручиоцу  је дана, 24.4.2017.године достављена Сагласност на извршене    рачунарске грешке.</w:t>
      </w:r>
    </w:p>
    <w:p w:rsidR="002F1D59" w:rsidRPr="00B12E21" w:rsidRDefault="002F1D59" w:rsidP="005E62CF">
      <w:pPr>
        <w:spacing w:before="1" w:after="0" w:line="240" w:lineRule="auto"/>
        <w:ind w:left="1208" w:right="1059"/>
        <w:jc w:val="both"/>
        <w:rPr>
          <w:rFonts w:ascii="Times New Roman" w:hAnsi="Times New Roman" w:cs="Times New Roman"/>
          <w:b/>
          <w:spacing w:val="1"/>
          <w:lang w:val="ru-RU"/>
        </w:rPr>
      </w:pPr>
    </w:p>
    <w:p w:rsidR="002F1D59" w:rsidRPr="00B12E21" w:rsidRDefault="002F1D59" w:rsidP="004671CA">
      <w:pPr>
        <w:spacing w:before="1" w:after="0" w:line="240" w:lineRule="auto"/>
        <w:ind w:right="1059" w:firstLine="1208"/>
        <w:jc w:val="both"/>
        <w:rPr>
          <w:rFonts w:ascii="Times New Roman" w:hAnsi="Times New Roman" w:cs="Times New Roman"/>
          <w:b/>
          <w:lang w:val="ru-RU"/>
        </w:rPr>
      </w:pPr>
      <w:r w:rsidRPr="00B12E21">
        <w:rPr>
          <w:rFonts w:ascii="Times New Roman" w:hAnsi="Times New Roman" w:cs="Times New Roman"/>
          <w:b/>
          <w:lang w:val="ru-RU"/>
        </w:rPr>
        <w:t xml:space="preserve">Након достављене Сагласности понуђача, Комисија је </w:t>
      </w:r>
      <w:r w:rsidRPr="005E62CF">
        <w:rPr>
          <w:rFonts w:ascii="Times New Roman" w:hAnsi="Times New Roman" w:cs="Times New Roman"/>
          <w:b/>
          <w:lang w:val="ru-RU"/>
        </w:rPr>
        <w:t>и са</w:t>
      </w:r>
      <w:r w:rsidRPr="005E62CF">
        <w:rPr>
          <w:rFonts w:ascii="Times New Roman" w:hAnsi="Times New Roman" w:cs="Times New Roman"/>
          <w:b/>
          <w:spacing w:val="-1"/>
          <w:lang w:val="ru-RU"/>
        </w:rPr>
        <w:t>ч</w:t>
      </w:r>
      <w:r w:rsidRPr="005E62CF">
        <w:rPr>
          <w:rFonts w:ascii="Times New Roman" w:hAnsi="Times New Roman" w:cs="Times New Roman"/>
          <w:b/>
          <w:lang w:val="ru-RU"/>
        </w:rPr>
        <w:t>ин</w:t>
      </w:r>
      <w:r w:rsidRPr="005E62CF">
        <w:rPr>
          <w:rFonts w:ascii="Times New Roman" w:hAnsi="Times New Roman" w:cs="Times New Roman"/>
          <w:b/>
          <w:spacing w:val="-1"/>
          <w:lang w:val="ru-RU"/>
        </w:rPr>
        <w:t>и</w:t>
      </w:r>
      <w:r w:rsidRPr="00B12E21">
        <w:rPr>
          <w:rFonts w:ascii="Times New Roman" w:hAnsi="Times New Roman" w:cs="Times New Roman"/>
          <w:b/>
          <w:lang w:val="ru-RU"/>
        </w:rPr>
        <w:t>ла</w:t>
      </w:r>
      <w:r w:rsidRPr="005E62CF">
        <w:rPr>
          <w:rFonts w:ascii="Times New Roman" w:hAnsi="Times New Roman" w:cs="Times New Roman"/>
          <w:b/>
          <w:lang w:val="ru-RU"/>
        </w:rPr>
        <w:t xml:space="preserve"> и</w:t>
      </w:r>
      <w:r w:rsidRPr="005E62CF">
        <w:rPr>
          <w:rFonts w:ascii="Times New Roman" w:hAnsi="Times New Roman" w:cs="Times New Roman"/>
          <w:b/>
          <w:spacing w:val="-1"/>
          <w:lang w:val="ru-RU"/>
        </w:rPr>
        <w:t>зв</w:t>
      </w:r>
      <w:r w:rsidRPr="005E62CF">
        <w:rPr>
          <w:rFonts w:ascii="Times New Roman" w:hAnsi="Times New Roman" w:cs="Times New Roman"/>
          <w:b/>
          <w:lang w:val="ru-RU"/>
        </w:rPr>
        <w:t>ешт</w:t>
      </w:r>
      <w:r w:rsidRPr="005E62CF">
        <w:rPr>
          <w:rFonts w:ascii="Times New Roman" w:hAnsi="Times New Roman" w:cs="Times New Roman"/>
          <w:b/>
          <w:spacing w:val="-2"/>
          <w:lang w:val="ru-RU"/>
        </w:rPr>
        <w:t>а</w:t>
      </w:r>
      <w:r w:rsidRPr="005E62CF">
        <w:rPr>
          <w:rFonts w:ascii="Times New Roman" w:hAnsi="Times New Roman" w:cs="Times New Roman"/>
          <w:b/>
          <w:lang w:val="ru-RU"/>
        </w:rPr>
        <w:t>ј</w:t>
      </w:r>
      <w:r w:rsidRPr="005E62CF">
        <w:rPr>
          <w:rFonts w:ascii="Times New Roman" w:hAnsi="Times New Roman" w:cs="Times New Roman"/>
          <w:b/>
          <w:spacing w:val="4"/>
          <w:lang w:val="ru-RU"/>
        </w:rPr>
        <w:t xml:space="preserve"> </w:t>
      </w:r>
      <w:r w:rsidRPr="00B12E21">
        <w:rPr>
          <w:rFonts w:ascii="Times New Roman" w:hAnsi="Times New Roman" w:cs="Times New Roman"/>
          <w:b/>
          <w:lang w:val="ru-RU"/>
        </w:rPr>
        <w:t>о стручној оцени</w:t>
      </w:r>
      <w:r w:rsidRPr="005E62CF">
        <w:rPr>
          <w:rFonts w:ascii="Times New Roman" w:hAnsi="Times New Roman" w:cs="Times New Roman"/>
          <w:b/>
          <w:lang w:val="ru-RU"/>
        </w:rPr>
        <w:t>.</w:t>
      </w:r>
    </w:p>
    <w:p w:rsidR="002F1D59" w:rsidRPr="00B12E21" w:rsidRDefault="002F1D59">
      <w:pPr>
        <w:spacing w:before="11" w:after="0" w:line="240" w:lineRule="exact"/>
        <w:rPr>
          <w:lang w:val="ru-RU"/>
        </w:rPr>
      </w:pPr>
    </w:p>
    <w:p w:rsidR="002F1D59" w:rsidRPr="00614548" w:rsidRDefault="002F1D59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 о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12375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де, бр.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 w:rsidRPr="00DF1129">
        <w:rPr>
          <w:rFonts w:ascii="Times New Roman" w:hAnsi="Times New Roman" w:cs="Times New Roman"/>
          <w:spacing w:val="-2"/>
          <w:sz w:val="20"/>
          <w:szCs w:val="20"/>
          <w:lang w:val="ru-RU"/>
        </w:rPr>
        <w:t>92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 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DF1129">
        <w:rPr>
          <w:rFonts w:ascii="Times New Roman" w:hAnsi="Times New Roman" w:cs="Times New Roman"/>
          <w:lang w:val="ru-RU"/>
        </w:rPr>
        <w:t>2</w:t>
      </w:r>
      <w:r w:rsidRPr="00B12E21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.</w:t>
      </w:r>
      <w:r w:rsidRPr="000A7FFE">
        <w:rPr>
          <w:rFonts w:ascii="Times New Roman" w:hAnsi="Times New Roman" w:cs="Times New Roman"/>
          <w:lang w:val="ru-RU"/>
        </w:rPr>
        <w:t>4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>
        <w:rPr>
          <w:rFonts w:ascii="Times New Roman" w:hAnsi="Times New Roman" w:cs="Times New Roman"/>
          <w:lang w:val="ru-RU"/>
        </w:rPr>
        <w:t>01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2F1D59" w:rsidRPr="00614548" w:rsidRDefault="002F1D59">
      <w:pPr>
        <w:spacing w:before="17" w:after="0" w:line="260" w:lineRule="exact"/>
        <w:rPr>
          <w:lang w:val="ru-RU"/>
        </w:rPr>
      </w:pPr>
    </w:p>
    <w:p w:rsidR="002F1D59" w:rsidRPr="00D740D4" w:rsidRDefault="002F1D59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2F1D59" w:rsidRPr="00D740D4" w:rsidRDefault="002F1D59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2F1D59" w:rsidRPr="00DF1129" w:rsidRDefault="002F1D59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5E5996">
        <w:rPr>
          <w:rFonts w:ascii="Times New Roman" w:hAnsi="Times New Roman" w:cs="Times New Roman"/>
          <w:lang w:val="ru-RU"/>
        </w:rPr>
        <w:t>добра – бр. 14/2017 –„Набавка канцеларијског материјала“</w:t>
      </w:r>
    </w:p>
    <w:p w:rsidR="002F1D59" w:rsidRPr="00DF1129" w:rsidRDefault="002F1D59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2F1D59" w:rsidRPr="005E5996" w:rsidRDefault="002F1D59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5E5996">
        <w:rPr>
          <w:rFonts w:ascii="Times New Roman" w:hAnsi="Times New Roman" w:cs="Times New Roman"/>
          <w:lang w:val="ru-RU"/>
        </w:rPr>
        <w:t>30192000 - канцеларијски материјал</w:t>
      </w:r>
    </w:p>
    <w:p w:rsidR="002F1D59" w:rsidRPr="00B614B3" w:rsidRDefault="002F1D59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2F1D59" w:rsidRPr="005E5996" w:rsidRDefault="002F1D59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Pr="005E5996">
        <w:rPr>
          <w:rFonts w:ascii="Times New Roman" w:hAnsi="Times New Roman" w:cs="Times New Roman"/>
          <w:position w:val="-1"/>
          <w:u w:color="000000"/>
          <w:lang w:val="ru-RU"/>
        </w:rPr>
        <w:t>1.000.000,00 динара без ПДВ-а</w:t>
      </w:r>
    </w:p>
    <w:p w:rsidR="002F1D59" w:rsidRPr="000A7FFE" w:rsidRDefault="002F1D59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2F1D59" w:rsidRPr="000A7FFE" w:rsidRDefault="002F1D59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2F1D59" w:rsidRPr="00D740D4" w:rsidRDefault="002F1D59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B614B3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A7FFE">
        <w:rPr>
          <w:rFonts w:ascii="Times New Roman" w:hAnsi="Times New Roman" w:cs="Times New Roman"/>
          <w:b/>
          <w:bCs/>
          <w:lang w:val="ru-RU"/>
        </w:rPr>
        <w:t>2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</w:t>
      </w:r>
      <w:r w:rsidRPr="00D740D4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0A7FFE">
        <w:rPr>
          <w:rFonts w:ascii="Times New Roman" w:hAnsi="Times New Roman" w:cs="Times New Roman"/>
          <w:b/>
          <w:bCs/>
          <w:spacing w:val="-1"/>
          <w:lang w:val="ru-RU"/>
        </w:rPr>
        <w:t>ве</w:t>
      </w:r>
      <w:r w:rsidRPr="00614548">
        <w:rPr>
          <w:rFonts w:ascii="Times New Roman" w:hAnsi="Times New Roman" w:cs="Times New Roman"/>
          <w:b/>
          <w:bCs/>
          <w:lang w:val="ru-RU"/>
        </w:rPr>
        <w:t>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0A7FFE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2F1D59" w:rsidRPr="00D740D4" w:rsidRDefault="002F1D59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2F1D59" w:rsidRPr="005E5996" w:rsidRDefault="002F1D59" w:rsidP="005E5996">
      <w:pPr>
        <w:spacing w:before="18" w:after="0" w:line="260" w:lineRule="exact"/>
        <w:ind w:left="1440" w:firstLine="720"/>
        <w:rPr>
          <w:rFonts w:ascii="Times New Roman" w:hAnsi="Times New Roman" w:cs="Times New Roman"/>
          <w:lang w:val="pl-PL"/>
        </w:rPr>
      </w:pPr>
      <w:r w:rsidRPr="005E5996">
        <w:rPr>
          <w:rFonts w:ascii="Times New Roman" w:hAnsi="Times New Roman" w:cs="Times New Roman"/>
          <w:lang w:val="pl-PL"/>
        </w:rPr>
        <w:t>1. ZOMA 021 d.o.o., Temerinska 12, 21000 Novi Sad</w:t>
      </w:r>
    </w:p>
    <w:p w:rsidR="002F1D59" w:rsidRPr="00DF1129" w:rsidRDefault="002F1D59" w:rsidP="005E5996">
      <w:pPr>
        <w:spacing w:before="18" w:after="0" w:line="260" w:lineRule="exact"/>
        <w:ind w:left="1440" w:firstLine="720"/>
        <w:rPr>
          <w:rFonts w:ascii="Times New Roman" w:hAnsi="Times New Roman" w:cs="Times New Roman"/>
          <w:lang w:val="pl-PL"/>
        </w:rPr>
      </w:pPr>
      <w:r w:rsidRPr="00DF1129">
        <w:rPr>
          <w:rFonts w:ascii="Times New Roman" w:hAnsi="Times New Roman" w:cs="Times New Roman"/>
          <w:lang w:val="pl-PL"/>
        </w:rPr>
        <w:t>2. PAPER SHOP PLUS, Srednja 2, 25260 Apatin</w:t>
      </w:r>
    </w:p>
    <w:p w:rsidR="002F1D59" w:rsidRPr="00DF1129" w:rsidRDefault="002F1D59" w:rsidP="000E0D5F">
      <w:pPr>
        <w:spacing w:before="18" w:after="0" w:line="260" w:lineRule="exact"/>
        <w:rPr>
          <w:rFonts w:ascii="Times New Roman" w:hAnsi="Times New Roman" w:cs="Times New Roman"/>
          <w:lang w:val="pl-PL"/>
        </w:rPr>
      </w:pPr>
    </w:p>
    <w:p w:rsidR="002F1D59" w:rsidRPr="00DF1129" w:rsidRDefault="002F1D59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pl-PL"/>
        </w:rPr>
      </w:pPr>
      <w:r w:rsidRPr="00DF1129">
        <w:rPr>
          <w:rFonts w:ascii="Times New Roman" w:hAnsi="Times New Roman" w:cs="Times New Roman"/>
          <w:b/>
          <w:bCs/>
          <w:lang w:val="pl-PL"/>
        </w:rPr>
        <w:t>3.</w:t>
      </w:r>
      <w:r w:rsidRPr="00DF1129">
        <w:rPr>
          <w:rFonts w:ascii="Times New Roman" w:hAnsi="Times New Roman" w:cs="Times New Roman"/>
          <w:b/>
          <w:bCs/>
          <w:lang w:val="pl-PL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DF1129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DF1129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DF1129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DF1129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DF1129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F1129">
        <w:rPr>
          <w:rFonts w:ascii="Times New Roman" w:hAnsi="Times New Roman" w:cs="Times New Roman"/>
          <w:b/>
          <w:bCs/>
          <w:spacing w:val="1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F1129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DF1129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DF1129">
        <w:rPr>
          <w:rFonts w:ascii="Times New Roman" w:hAnsi="Times New Roman" w:cs="Times New Roman"/>
          <w:b/>
          <w:bCs/>
          <w:lang w:val="pl-PL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DF1129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DF1129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DF1129">
        <w:rPr>
          <w:rFonts w:ascii="Times New Roman" w:hAnsi="Times New Roman" w:cs="Times New Roman"/>
          <w:b/>
          <w:bCs/>
          <w:lang w:val="pl-PL"/>
        </w:rPr>
        <w:t>“</w:t>
      </w:r>
    </w:p>
    <w:p w:rsidR="002F1D59" w:rsidRPr="00DF1129" w:rsidRDefault="002F1D59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pl-PL"/>
        </w:rPr>
      </w:pPr>
    </w:p>
    <w:p w:rsidR="002F1D59" w:rsidRPr="000E0D5F" w:rsidRDefault="002F1D59" w:rsidP="000E0D5F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5E5996">
        <w:rPr>
          <w:rFonts w:ascii="Times New Roman" w:hAnsi="Times New Roman" w:cs="Times New Roman"/>
          <w:lang w:val="ru-RU"/>
        </w:rPr>
        <w:t>добра – бр. 14/2017 –„Набавка канцеларијског материјала“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2F1D59" w:rsidRPr="00614548" w:rsidRDefault="002F1D59">
      <w:pPr>
        <w:spacing w:after="0" w:line="200" w:lineRule="exact"/>
        <w:rPr>
          <w:lang w:val="ru-RU"/>
        </w:rPr>
      </w:pPr>
    </w:p>
    <w:p w:rsidR="002F1D59" w:rsidRPr="00614548" w:rsidRDefault="002F1D59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2F1D59" w:rsidRPr="00D740D4" w:rsidRDefault="002F1D59">
      <w:pPr>
        <w:spacing w:after="0" w:line="240" w:lineRule="exact"/>
        <w:rPr>
          <w:lang w:val="ru-RU"/>
        </w:rPr>
      </w:pPr>
    </w:p>
    <w:p w:rsidR="002F1D59" w:rsidRPr="000A7FFE" w:rsidRDefault="002F1D59">
      <w:pPr>
        <w:spacing w:before="7" w:after="0" w:line="140" w:lineRule="exact"/>
        <w:rPr>
          <w:lang w:val="ru-RU"/>
        </w:rPr>
      </w:pPr>
      <w:r w:rsidRPr="000A7FFE">
        <w:rPr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98"/>
        <w:gridCol w:w="2880"/>
        <w:gridCol w:w="2592"/>
      </w:tblGrid>
      <w:tr w:rsidR="002F1D59" w:rsidRPr="00B12E21" w:rsidTr="005E5996">
        <w:tc>
          <w:tcPr>
            <w:tcW w:w="530" w:type="dxa"/>
          </w:tcPr>
          <w:p w:rsidR="002F1D59" w:rsidRPr="005E5996" w:rsidRDefault="002F1D59" w:rsidP="008105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5996">
              <w:rPr>
                <w:rFonts w:ascii="Times New Roman" w:hAnsi="Times New Roman" w:cs="Times New Roman"/>
                <w:b/>
              </w:rPr>
              <w:t>Р. бр.</w:t>
            </w:r>
          </w:p>
        </w:tc>
        <w:tc>
          <w:tcPr>
            <w:tcW w:w="4798" w:type="dxa"/>
          </w:tcPr>
          <w:p w:rsidR="002F1D59" w:rsidRPr="005E5996" w:rsidRDefault="002F1D59" w:rsidP="00810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996">
              <w:rPr>
                <w:rFonts w:ascii="Times New Roman" w:hAnsi="Times New Roman" w:cs="Times New Roman"/>
                <w:b/>
              </w:rPr>
              <w:t>Назив понуђача</w:t>
            </w:r>
          </w:p>
        </w:tc>
        <w:tc>
          <w:tcPr>
            <w:tcW w:w="2880" w:type="dxa"/>
          </w:tcPr>
          <w:p w:rsidR="002F1D59" w:rsidRPr="00DF1129" w:rsidRDefault="002F1D59" w:rsidP="0081057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1129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2F1D59" w:rsidRPr="00DF1129" w:rsidRDefault="002F1D59" w:rsidP="0081057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1129">
              <w:rPr>
                <w:rFonts w:ascii="Times New Roman" w:hAnsi="Times New Roman" w:cs="Times New Roman"/>
                <w:b/>
                <w:lang w:val="ru-RU"/>
              </w:rPr>
              <w:t>без ПДВ-а  у РСД</w:t>
            </w:r>
          </w:p>
        </w:tc>
        <w:tc>
          <w:tcPr>
            <w:tcW w:w="2592" w:type="dxa"/>
          </w:tcPr>
          <w:p w:rsidR="002F1D59" w:rsidRPr="00DF1129" w:rsidRDefault="002F1D59" w:rsidP="0081057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1129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2F1D59" w:rsidRPr="005E5996" w:rsidRDefault="002F1D59" w:rsidP="0081057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F1129">
              <w:rPr>
                <w:rFonts w:ascii="Times New Roman" w:hAnsi="Times New Roman" w:cs="Times New Roman"/>
                <w:b/>
                <w:lang w:val="ru-RU"/>
              </w:rPr>
              <w:t>са ПДВ –ом у РСД</w:t>
            </w:r>
          </w:p>
        </w:tc>
      </w:tr>
      <w:tr w:rsidR="002F1D59" w:rsidRPr="005E5996" w:rsidTr="005E5996">
        <w:tc>
          <w:tcPr>
            <w:tcW w:w="530" w:type="dxa"/>
          </w:tcPr>
          <w:p w:rsidR="002F1D59" w:rsidRPr="005E5996" w:rsidRDefault="002F1D59" w:rsidP="00810575">
            <w:pPr>
              <w:jc w:val="both"/>
              <w:rPr>
                <w:rFonts w:ascii="Times New Roman" w:hAnsi="Times New Roman" w:cs="Times New Roman"/>
              </w:rPr>
            </w:pPr>
            <w:r w:rsidRPr="005E59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8" w:type="dxa"/>
          </w:tcPr>
          <w:p w:rsidR="002F1D59" w:rsidRPr="005835DE" w:rsidRDefault="002F1D59" w:rsidP="00583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5E5996">
              <w:rPr>
                <w:rFonts w:ascii="Times New Roman" w:hAnsi="Times New Roman" w:cs="Times New Roman"/>
                <w:noProof/>
              </w:rPr>
              <w:t>PAPER SHOP PLUS, Srednja 2, 25260 Apatin</w:t>
            </w:r>
          </w:p>
        </w:tc>
        <w:tc>
          <w:tcPr>
            <w:tcW w:w="2880" w:type="dxa"/>
            <w:vAlign w:val="center"/>
          </w:tcPr>
          <w:p w:rsidR="002F1D59" w:rsidRPr="005E5996" w:rsidRDefault="002F1D59" w:rsidP="008105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E62CF">
              <w:rPr>
                <w:rFonts w:ascii="Times New Roman" w:hAnsi="Times New Roman" w:cs="Times New Roman"/>
                <w:noProof/>
                <w:color w:val="000000"/>
              </w:rPr>
              <w:t xml:space="preserve">430.838,00  </w:t>
            </w:r>
            <w:r w:rsidRPr="005E599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:rsidR="002F1D59" w:rsidRPr="005E5996" w:rsidRDefault="002F1D59" w:rsidP="00810575">
            <w:pPr>
              <w:jc w:val="center"/>
              <w:rPr>
                <w:rFonts w:ascii="Times New Roman" w:hAnsi="Times New Roman" w:cs="Times New Roman"/>
              </w:rPr>
            </w:pPr>
            <w:r w:rsidRPr="005E62CF">
              <w:rPr>
                <w:rFonts w:ascii="Times New Roman" w:hAnsi="Times New Roman" w:cs="Times New Roman"/>
                <w:noProof/>
              </w:rPr>
              <w:t>517.005,60</w:t>
            </w:r>
          </w:p>
        </w:tc>
      </w:tr>
      <w:tr w:rsidR="002F1D59" w:rsidRPr="005E5996" w:rsidTr="005E5996">
        <w:tc>
          <w:tcPr>
            <w:tcW w:w="530" w:type="dxa"/>
          </w:tcPr>
          <w:p w:rsidR="002F1D59" w:rsidRPr="005E5996" w:rsidRDefault="002F1D59" w:rsidP="00810575">
            <w:pPr>
              <w:jc w:val="both"/>
              <w:rPr>
                <w:rFonts w:ascii="Times New Roman" w:hAnsi="Times New Roman" w:cs="Times New Roman"/>
              </w:rPr>
            </w:pPr>
            <w:r w:rsidRPr="005E59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8" w:type="dxa"/>
          </w:tcPr>
          <w:p w:rsidR="002F1D59" w:rsidRPr="005835DE" w:rsidRDefault="002F1D59" w:rsidP="00810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pl-PL"/>
              </w:rPr>
            </w:pPr>
            <w:r w:rsidRPr="005E5996">
              <w:rPr>
                <w:rFonts w:ascii="Times New Roman" w:hAnsi="Times New Roman" w:cs="Times New Roman"/>
                <w:noProof/>
                <w:lang w:val="pl-PL"/>
              </w:rPr>
              <w:t>ZOMA 021 d.o.o., Temerinska 12, 21000 Novi Sad</w:t>
            </w:r>
          </w:p>
        </w:tc>
        <w:tc>
          <w:tcPr>
            <w:tcW w:w="2880" w:type="dxa"/>
            <w:vAlign w:val="center"/>
          </w:tcPr>
          <w:p w:rsidR="002F1D59" w:rsidRPr="005E5996" w:rsidRDefault="002F1D59" w:rsidP="008105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E5996">
              <w:rPr>
                <w:rFonts w:ascii="Times New Roman" w:hAnsi="Times New Roman" w:cs="Times New Roman"/>
                <w:noProof/>
              </w:rPr>
              <w:t>485.842,00</w:t>
            </w:r>
          </w:p>
        </w:tc>
        <w:tc>
          <w:tcPr>
            <w:tcW w:w="2592" w:type="dxa"/>
            <w:vAlign w:val="center"/>
          </w:tcPr>
          <w:p w:rsidR="002F1D59" w:rsidRPr="005E62CF" w:rsidRDefault="002F1D59" w:rsidP="008105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E5996">
              <w:rPr>
                <w:rFonts w:ascii="Times New Roman" w:hAnsi="Times New Roman" w:cs="Times New Roman"/>
                <w:noProof/>
              </w:rPr>
              <w:t xml:space="preserve">582.834,40  </w:t>
            </w:r>
          </w:p>
        </w:tc>
      </w:tr>
    </w:tbl>
    <w:p w:rsidR="002F1D59" w:rsidRPr="00D625A4" w:rsidRDefault="002F1D59">
      <w:pPr>
        <w:spacing w:before="7" w:after="0" w:line="140" w:lineRule="exact"/>
      </w:pPr>
    </w:p>
    <w:p w:rsidR="002F1D59" w:rsidRDefault="002F1D59">
      <w:pPr>
        <w:spacing w:after="0" w:line="200" w:lineRule="exact"/>
      </w:pPr>
    </w:p>
    <w:p w:rsidR="002F1D59" w:rsidRPr="005E62CF" w:rsidRDefault="002F1D59">
      <w:pPr>
        <w:spacing w:after="0" w:line="200" w:lineRule="exact"/>
      </w:pPr>
    </w:p>
    <w:p w:rsidR="002F1D59" w:rsidRPr="00B12E21" w:rsidRDefault="002F1D59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B12E21">
        <w:rPr>
          <w:rFonts w:ascii="Times New Roman" w:hAnsi="Times New Roman" w:cs="Times New Roman"/>
          <w:b/>
          <w:bCs/>
          <w:lang w:val="ru-RU"/>
        </w:rPr>
        <w:t>5.</w:t>
      </w:r>
      <w:r w:rsidRPr="00B12E21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2F1D59" w:rsidRPr="00B12E21" w:rsidRDefault="002F1D59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</w:p>
    <w:p w:rsidR="002F1D59" w:rsidRPr="005E5996" w:rsidRDefault="002F1D59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</w:rPr>
      </w:pPr>
      <w:r w:rsidRPr="00B12E21">
        <w:rPr>
          <w:rFonts w:ascii="Times New Roman" w:hAnsi="Times New Roman" w:cs="Times New Roman"/>
          <w:spacing w:val="1"/>
          <w:lang w:val="ru-RU"/>
        </w:rPr>
        <w:tab/>
        <w:t xml:space="preserve"> </w:t>
      </w:r>
      <w:r w:rsidRPr="005E5996">
        <w:rPr>
          <w:rFonts w:ascii="Times New Roman" w:hAnsi="Times New Roman" w:cs="Times New Roman"/>
          <w:spacing w:val="1"/>
        </w:rPr>
        <w:t xml:space="preserve">- </w:t>
      </w:r>
      <w:r w:rsidRPr="005E5996">
        <w:rPr>
          <w:rFonts w:ascii="Times New Roman" w:hAnsi="Times New Roman" w:cs="Times New Roman"/>
          <w:b/>
          <w:spacing w:val="1"/>
        </w:rPr>
        <w:t>PAPER SHOP PLUS, Srednja 2, 25260 Apatin</w:t>
      </w:r>
    </w:p>
    <w:p w:rsidR="002F1D59" w:rsidRPr="00B12E21" w:rsidRDefault="002F1D59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  <w:r w:rsidRPr="00B12E21">
        <w:rPr>
          <w:rFonts w:ascii="Times New Roman" w:hAnsi="Times New Roman" w:cs="Times New Roman"/>
          <w:spacing w:val="1"/>
          <w:lang w:val="ru-RU"/>
        </w:rPr>
        <w:t xml:space="preserve">       </w:t>
      </w:r>
    </w:p>
    <w:p w:rsidR="002F1D59" w:rsidRPr="00614548" w:rsidRDefault="002F1D59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B12E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B12E21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B12E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B12E21">
        <w:rPr>
          <w:rFonts w:ascii="Times New Roman" w:hAnsi="Times New Roman" w:cs="Times New Roman"/>
          <w:lang w:val="ru-RU"/>
        </w:rPr>
        <w:t>112.</w:t>
      </w:r>
      <w:r w:rsidRPr="00B12E21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B12E21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B12E21">
        <w:rPr>
          <w:rFonts w:ascii="Times New Roman" w:hAnsi="Times New Roman" w:cs="Times New Roman"/>
          <w:lang w:val="ru-RU"/>
        </w:rPr>
        <w:t>2.</w:t>
      </w:r>
      <w:r w:rsidRPr="00B12E21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B12E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B12E21">
        <w:rPr>
          <w:rFonts w:ascii="Times New Roman" w:hAnsi="Times New Roman" w:cs="Times New Roman"/>
          <w:lang w:val="ru-RU"/>
        </w:rPr>
        <w:t>5.</w:t>
      </w:r>
      <w:r w:rsidRPr="00B12E21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2F1D59" w:rsidRPr="00614548" w:rsidRDefault="002F1D59">
      <w:pPr>
        <w:spacing w:after="0" w:line="200" w:lineRule="exact"/>
        <w:rPr>
          <w:lang w:val="ru-RU"/>
        </w:rPr>
      </w:pPr>
    </w:p>
    <w:p w:rsidR="002F1D59" w:rsidRPr="00123750" w:rsidRDefault="002F1D59">
      <w:pPr>
        <w:spacing w:before="10" w:after="0" w:line="220" w:lineRule="exact"/>
        <w:rPr>
          <w:lang w:val="ru-RU"/>
        </w:rPr>
      </w:pPr>
    </w:p>
    <w:p w:rsidR="002F1D59" w:rsidRPr="00614548" w:rsidRDefault="002F1D59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2F1D59" w:rsidRPr="00614548" w:rsidRDefault="002F1D59">
      <w:pPr>
        <w:spacing w:before="13" w:after="0" w:line="240" w:lineRule="exact"/>
        <w:rPr>
          <w:lang w:val="ru-RU"/>
        </w:rPr>
      </w:pPr>
    </w:p>
    <w:p w:rsidR="002F1D59" w:rsidRPr="000E0D5F" w:rsidRDefault="002F1D59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2F1D59" w:rsidRPr="000E0D5F" w:rsidRDefault="002F1D59">
      <w:pPr>
        <w:spacing w:before="9" w:after="0" w:line="100" w:lineRule="exact"/>
        <w:rPr>
          <w:lang w:val="ru-RU"/>
        </w:rPr>
      </w:pPr>
    </w:p>
    <w:p w:rsidR="002F1D59" w:rsidRPr="000E0D5F" w:rsidRDefault="002F1D59">
      <w:pPr>
        <w:spacing w:after="0" w:line="200" w:lineRule="exact"/>
        <w:rPr>
          <w:lang w:val="ru-RU"/>
        </w:rPr>
      </w:pPr>
    </w:p>
    <w:p w:rsidR="002F1D59" w:rsidRPr="000E0D5F" w:rsidRDefault="002F1D59">
      <w:pPr>
        <w:spacing w:after="0" w:line="200" w:lineRule="exact"/>
        <w:rPr>
          <w:lang w:val="ru-RU"/>
        </w:rPr>
      </w:pPr>
    </w:p>
    <w:p w:rsidR="002F1D59" w:rsidRDefault="002F1D59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В.Д. НАЧЕЛНИК ОПШТИНСКЕ УПРАВЕ </w:t>
      </w:r>
    </w:p>
    <w:p w:rsidR="002F1D59" w:rsidRPr="00B12E21" w:rsidRDefault="002F1D59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2F1D59" w:rsidRPr="000E0D5F" w:rsidRDefault="002F1D59">
      <w:pPr>
        <w:spacing w:after="0" w:line="200" w:lineRule="exact"/>
        <w:rPr>
          <w:lang w:val="ru-RU"/>
        </w:rPr>
      </w:pPr>
    </w:p>
    <w:p w:rsidR="002F1D59" w:rsidRPr="00D625A4" w:rsidRDefault="002F1D59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2F1D59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74ECE"/>
    <w:rsid w:val="00082A53"/>
    <w:rsid w:val="000A7FFE"/>
    <w:rsid w:val="000E0D5F"/>
    <w:rsid w:val="000E5B72"/>
    <w:rsid w:val="001216C5"/>
    <w:rsid w:val="00123750"/>
    <w:rsid w:val="00156ED0"/>
    <w:rsid w:val="0017574B"/>
    <w:rsid w:val="001D31D9"/>
    <w:rsid w:val="001F36FB"/>
    <w:rsid w:val="00220241"/>
    <w:rsid w:val="00287BD5"/>
    <w:rsid w:val="002A283B"/>
    <w:rsid w:val="002C31AC"/>
    <w:rsid w:val="002F1D59"/>
    <w:rsid w:val="00315087"/>
    <w:rsid w:val="00373F60"/>
    <w:rsid w:val="003B77B5"/>
    <w:rsid w:val="00402878"/>
    <w:rsid w:val="00426EC6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C31DD"/>
    <w:rsid w:val="004D0027"/>
    <w:rsid w:val="004F63D7"/>
    <w:rsid w:val="00530EA2"/>
    <w:rsid w:val="005473D4"/>
    <w:rsid w:val="005835DE"/>
    <w:rsid w:val="005B12A7"/>
    <w:rsid w:val="005E5818"/>
    <w:rsid w:val="005E5996"/>
    <w:rsid w:val="005E62CF"/>
    <w:rsid w:val="005F5487"/>
    <w:rsid w:val="00614548"/>
    <w:rsid w:val="00630B57"/>
    <w:rsid w:val="00634074"/>
    <w:rsid w:val="00684282"/>
    <w:rsid w:val="006A4FD8"/>
    <w:rsid w:val="006B1D9A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917F5A"/>
    <w:rsid w:val="00987941"/>
    <w:rsid w:val="00996CED"/>
    <w:rsid w:val="00A11A2A"/>
    <w:rsid w:val="00A213AA"/>
    <w:rsid w:val="00A22FD9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47304"/>
    <w:rsid w:val="00C61D26"/>
    <w:rsid w:val="00C63CB5"/>
    <w:rsid w:val="00C67EF7"/>
    <w:rsid w:val="00C85008"/>
    <w:rsid w:val="00CA661F"/>
    <w:rsid w:val="00CF1309"/>
    <w:rsid w:val="00CF3F6E"/>
    <w:rsid w:val="00D1050D"/>
    <w:rsid w:val="00D15CAA"/>
    <w:rsid w:val="00D61AA5"/>
    <w:rsid w:val="00D625A4"/>
    <w:rsid w:val="00D740D4"/>
    <w:rsid w:val="00DA36F8"/>
    <w:rsid w:val="00DB19FC"/>
    <w:rsid w:val="00DB2E01"/>
    <w:rsid w:val="00DF1129"/>
    <w:rsid w:val="00E0436C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3</Pages>
  <Words>771</Words>
  <Characters>4397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33</cp:revision>
  <cp:lastPrinted>2017-04-24T12:07:00Z</cp:lastPrinted>
  <dcterms:created xsi:type="dcterms:W3CDTF">2016-10-03T09:23:00Z</dcterms:created>
  <dcterms:modified xsi:type="dcterms:W3CDTF">2017-04-24T12:26:00Z</dcterms:modified>
</cp:coreProperties>
</file>